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6CA11" w14:textId="77777777" w:rsidR="00D84887" w:rsidRDefault="00D84887"/>
    <w:p w14:paraId="6952AB9D" w14:textId="77777777" w:rsidR="00D84887" w:rsidRDefault="003028D2">
      <w:pPr>
        <w:jc w:val="center"/>
        <w:rPr>
          <w:b/>
        </w:rPr>
      </w:pPr>
      <w:r>
        <w:rPr>
          <w:b/>
        </w:rPr>
        <w:t>REGULAMENTO DE ATIVIDADES COMPLEMENTARES DO CURSO DE ENGENHARIA QUÍMICA DO IFSULDEMINAS - CÂMPUS POUSO ALEGRE</w:t>
      </w:r>
    </w:p>
    <w:p w14:paraId="238EA424" w14:textId="77777777" w:rsidR="00D84887" w:rsidRDefault="00D84887">
      <w:pPr>
        <w:jc w:val="center"/>
        <w:rPr>
          <w:b/>
        </w:rPr>
      </w:pPr>
    </w:p>
    <w:p w14:paraId="323BC774" w14:textId="77777777" w:rsidR="00D84887" w:rsidRDefault="003028D2">
      <w:r>
        <w:rPr>
          <w:color w:val="000000"/>
        </w:rPr>
        <w:t xml:space="preserve">Atualizado pelo Núcleo Docente Estruturante (NDE) em </w:t>
      </w:r>
      <w:r>
        <w:t>19</w:t>
      </w:r>
      <w:r>
        <w:rPr>
          <w:color w:val="000000"/>
        </w:rPr>
        <w:t xml:space="preserve"> de </w:t>
      </w:r>
      <w:r>
        <w:t>março</w:t>
      </w:r>
      <w:r>
        <w:rPr>
          <w:color w:val="000000"/>
        </w:rPr>
        <w:t xml:space="preserve"> </w:t>
      </w:r>
      <w:r>
        <w:t>de 2021.</w:t>
      </w:r>
    </w:p>
    <w:p w14:paraId="3A5F86D5" w14:textId="77777777" w:rsidR="00D84887" w:rsidRDefault="003028D2">
      <w:pPr>
        <w:ind w:left="4253"/>
        <w:jc w:val="both"/>
        <w:rPr>
          <w:sz w:val="20"/>
          <w:szCs w:val="20"/>
        </w:rPr>
      </w:pPr>
      <w:r>
        <w:rPr>
          <w:sz w:val="20"/>
          <w:szCs w:val="20"/>
        </w:rPr>
        <w:t xml:space="preserve">Dispõe sobre o regulamento das atividades complementares do curso de Bacharelado em Engenharia Química do Instituto Federal de Educação, Ciência e Tecnologia do Sul de Minas Gerais, </w:t>
      </w:r>
      <w:r>
        <w:rPr>
          <w:i/>
          <w:sz w:val="20"/>
          <w:szCs w:val="20"/>
        </w:rPr>
        <w:t>Campus</w:t>
      </w:r>
      <w:r>
        <w:rPr>
          <w:sz w:val="20"/>
          <w:szCs w:val="20"/>
        </w:rPr>
        <w:t xml:space="preserve"> Pouso Alegre.</w:t>
      </w:r>
    </w:p>
    <w:p w14:paraId="7DC45D1C" w14:textId="77777777" w:rsidR="00D84887" w:rsidRDefault="00D84887">
      <w:pPr>
        <w:ind w:left="4253"/>
        <w:jc w:val="both"/>
        <w:rPr>
          <w:sz w:val="20"/>
          <w:szCs w:val="20"/>
        </w:rPr>
      </w:pPr>
    </w:p>
    <w:p w14:paraId="7135032A" w14:textId="77777777" w:rsidR="00D84887" w:rsidRDefault="003028D2">
      <w:pPr>
        <w:pStyle w:val="Ttulo1"/>
      </w:pPr>
      <w:r>
        <w:t>CAPÍTULO I: Da natureza e finalidades</w:t>
      </w:r>
    </w:p>
    <w:p w14:paraId="19C7562D" w14:textId="77777777" w:rsidR="00D84887" w:rsidRDefault="003028D2">
      <w:pPr>
        <w:jc w:val="both"/>
      </w:pPr>
      <w:r>
        <w:rPr>
          <w:b/>
        </w:rPr>
        <w:t>Art. 1º</w:t>
      </w:r>
      <w:r>
        <w:t>. Confo</w:t>
      </w:r>
      <w:r>
        <w:t>rme recomendação do Conselho Nacional de Educação do Ministério da Educação (Resolução CNE/CES nº 11/2002, Resolução CNE/CES nº 2/2007, Resolução CNE/CES nº 2/2019), atividades complementares devem ser desenvolvidas pelos discentes para estimular a criativ</w:t>
      </w:r>
      <w:r>
        <w:t xml:space="preserve">idade, cooperação e desenvolvimento dos alunos. Essas atividades serão integralizadas a carga do curso, com o mínimo de 200 horas para os ingressantes antes de 2021 e de 50 horas para os ingressantes a partir de 2021. </w:t>
      </w:r>
    </w:p>
    <w:p w14:paraId="0F41AFD4" w14:textId="77777777" w:rsidR="00D84887" w:rsidRDefault="00D84887">
      <w:pPr>
        <w:jc w:val="both"/>
      </w:pPr>
    </w:p>
    <w:p w14:paraId="66030352" w14:textId="77777777" w:rsidR="00D84887" w:rsidRDefault="003028D2">
      <w:pPr>
        <w:jc w:val="both"/>
      </w:pPr>
      <w:r>
        <w:rPr>
          <w:b/>
        </w:rPr>
        <w:t>Art. 2º.</w:t>
      </w:r>
      <w:r>
        <w:t xml:space="preserve"> As atividades Complementare</w:t>
      </w:r>
      <w:r>
        <w:t>s têm por finalidade enriquecer o processo de ensino-aprendizagem, privilegiando:</w:t>
      </w:r>
    </w:p>
    <w:p w14:paraId="1CA3608B" w14:textId="77777777" w:rsidR="00D84887" w:rsidRDefault="003028D2">
      <w:pPr>
        <w:numPr>
          <w:ilvl w:val="0"/>
          <w:numId w:val="3"/>
        </w:numPr>
        <w:pBdr>
          <w:top w:val="nil"/>
          <w:left w:val="nil"/>
          <w:bottom w:val="nil"/>
          <w:right w:val="nil"/>
          <w:between w:val="nil"/>
        </w:pBdr>
        <w:spacing w:after="0"/>
        <w:jc w:val="both"/>
        <w:rPr>
          <w:color w:val="000000"/>
        </w:rPr>
      </w:pPr>
      <w:r>
        <w:rPr>
          <w:color w:val="000000"/>
        </w:rPr>
        <w:t>Atividades de aperfeiçoamento profissional;</w:t>
      </w:r>
    </w:p>
    <w:p w14:paraId="42BB82B9" w14:textId="77777777" w:rsidR="00D84887" w:rsidRDefault="003028D2">
      <w:pPr>
        <w:numPr>
          <w:ilvl w:val="0"/>
          <w:numId w:val="3"/>
        </w:numPr>
        <w:pBdr>
          <w:top w:val="nil"/>
          <w:left w:val="nil"/>
          <w:bottom w:val="nil"/>
          <w:right w:val="nil"/>
          <w:between w:val="nil"/>
        </w:pBdr>
        <w:spacing w:before="0" w:after="0"/>
        <w:jc w:val="both"/>
        <w:rPr>
          <w:color w:val="000000"/>
        </w:rPr>
      </w:pPr>
      <w:r>
        <w:rPr>
          <w:color w:val="000000"/>
        </w:rPr>
        <w:t>Atividades de cunho comunitário e de interesse coletivo;</w:t>
      </w:r>
    </w:p>
    <w:p w14:paraId="2E92BEF6" w14:textId="77777777" w:rsidR="00D84887" w:rsidRDefault="003028D2">
      <w:pPr>
        <w:numPr>
          <w:ilvl w:val="0"/>
          <w:numId w:val="3"/>
        </w:numPr>
        <w:pBdr>
          <w:top w:val="nil"/>
          <w:left w:val="nil"/>
          <w:bottom w:val="nil"/>
          <w:right w:val="nil"/>
          <w:between w:val="nil"/>
        </w:pBdr>
        <w:spacing w:before="0" w:after="0"/>
        <w:jc w:val="both"/>
        <w:rPr>
          <w:color w:val="000000"/>
        </w:rPr>
      </w:pPr>
      <w:r>
        <w:rPr>
          <w:color w:val="000000"/>
        </w:rPr>
        <w:t>Atividades de ensino, pesquisa, extensão e iniciação científica;</w:t>
      </w:r>
    </w:p>
    <w:p w14:paraId="4EB4AF58" w14:textId="77777777" w:rsidR="00D84887" w:rsidRDefault="003028D2">
      <w:pPr>
        <w:numPr>
          <w:ilvl w:val="0"/>
          <w:numId w:val="3"/>
        </w:numPr>
        <w:pBdr>
          <w:top w:val="nil"/>
          <w:left w:val="nil"/>
          <w:bottom w:val="nil"/>
          <w:right w:val="nil"/>
          <w:between w:val="nil"/>
        </w:pBdr>
        <w:spacing w:before="0" w:after="0"/>
        <w:jc w:val="both"/>
        <w:rPr>
          <w:color w:val="000000"/>
        </w:rPr>
      </w:pPr>
      <w:r>
        <w:rPr>
          <w:color w:val="000000"/>
        </w:rPr>
        <w:t>Atividad</w:t>
      </w:r>
      <w:r>
        <w:rPr>
          <w:color w:val="000000"/>
        </w:rPr>
        <w:t>es de formação/aprimoramento social, humana e cultural.</w:t>
      </w:r>
    </w:p>
    <w:p w14:paraId="04B7A3DB" w14:textId="77777777" w:rsidR="00D84887" w:rsidRDefault="00D84887">
      <w:pPr>
        <w:pBdr>
          <w:top w:val="nil"/>
          <w:left w:val="nil"/>
          <w:bottom w:val="nil"/>
          <w:right w:val="nil"/>
          <w:between w:val="nil"/>
        </w:pBdr>
        <w:spacing w:before="0"/>
        <w:ind w:left="1080"/>
        <w:jc w:val="both"/>
      </w:pPr>
    </w:p>
    <w:p w14:paraId="1415B6B8" w14:textId="77777777" w:rsidR="00D84887" w:rsidRDefault="00D84887">
      <w:pPr>
        <w:pBdr>
          <w:top w:val="nil"/>
          <w:left w:val="nil"/>
          <w:bottom w:val="nil"/>
          <w:right w:val="nil"/>
          <w:between w:val="nil"/>
        </w:pBdr>
        <w:spacing w:before="0"/>
        <w:ind w:left="1080"/>
        <w:jc w:val="both"/>
      </w:pPr>
    </w:p>
    <w:p w14:paraId="200F6020" w14:textId="77777777" w:rsidR="00D84887" w:rsidRDefault="00D84887">
      <w:pPr>
        <w:pBdr>
          <w:top w:val="nil"/>
          <w:left w:val="nil"/>
          <w:bottom w:val="nil"/>
          <w:right w:val="nil"/>
          <w:between w:val="nil"/>
        </w:pBdr>
        <w:spacing w:before="0"/>
        <w:ind w:left="1080"/>
        <w:jc w:val="both"/>
      </w:pPr>
    </w:p>
    <w:p w14:paraId="08E776B5" w14:textId="77777777" w:rsidR="00D84887" w:rsidRDefault="003028D2">
      <w:pPr>
        <w:jc w:val="center"/>
        <w:rPr>
          <w:b/>
          <w:sz w:val="28"/>
          <w:szCs w:val="28"/>
        </w:rPr>
      </w:pPr>
      <w:r>
        <w:rPr>
          <w:b/>
          <w:sz w:val="28"/>
          <w:szCs w:val="28"/>
        </w:rPr>
        <w:t>CAPÍTULO II: Do desenvolvimento e sistematização e avaliação das atividades complementares</w:t>
      </w:r>
    </w:p>
    <w:p w14:paraId="32C1B161" w14:textId="77777777" w:rsidR="00D84887" w:rsidRDefault="003028D2">
      <w:pPr>
        <w:jc w:val="both"/>
      </w:pPr>
      <w:r>
        <w:rPr>
          <w:b/>
        </w:rPr>
        <w:t>Art. 3º</w:t>
      </w:r>
      <w:r>
        <w:t>. As Atividades Complementares poderão ser desenvolvidas no próprio IFSULDEMINAS ou fora do ambiente escolar, em organizações públicas ou privadas que propiciem o aprimoramento na formação do estudante, de acordo com os objetivos previstos neste Regulament</w:t>
      </w:r>
      <w:r>
        <w:t xml:space="preserve">o. </w:t>
      </w:r>
    </w:p>
    <w:p w14:paraId="4BBEB5D9" w14:textId="77777777" w:rsidR="00D84887" w:rsidRDefault="003028D2">
      <w:pPr>
        <w:jc w:val="both"/>
      </w:pPr>
      <w:r>
        <w:t xml:space="preserve">§1º As atividades Complementares devem ocorrer em horários diferentes das aulas regulares. </w:t>
      </w:r>
    </w:p>
    <w:p w14:paraId="6E5316FA" w14:textId="77777777" w:rsidR="00D84887" w:rsidRDefault="003028D2">
      <w:pPr>
        <w:jc w:val="both"/>
      </w:pPr>
      <w:r>
        <w:t>§2º A realização de Atividades Complementares não justifica faltas em outras unidades curriculares, exceto para os casos previstos na resolução CONSUP - IFSULDE</w:t>
      </w:r>
      <w:r>
        <w:t>MINAS 075/2020.</w:t>
      </w:r>
    </w:p>
    <w:p w14:paraId="04A56A29" w14:textId="77777777" w:rsidR="00D84887" w:rsidRDefault="003028D2">
      <w:pPr>
        <w:jc w:val="both"/>
      </w:pPr>
      <w:r>
        <w:rPr>
          <w:b/>
        </w:rPr>
        <w:t>Art. 4º</w:t>
      </w:r>
      <w:r>
        <w:t>. Os ingressantes por meio de transferência terão que apresentar todas as Atividades Complementares normalmente.</w:t>
      </w:r>
    </w:p>
    <w:p w14:paraId="58E66BC1" w14:textId="77777777" w:rsidR="00D84887" w:rsidRDefault="003028D2">
      <w:pPr>
        <w:jc w:val="both"/>
      </w:pPr>
      <w:r>
        <w:rPr>
          <w:b/>
        </w:rPr>
        <w:t>Art. 5º</w:t>
      </w:r>
      <w:r>
        <w:t>. Os discentes ingressantes antes do ano de 2021 deverão cumprir a carga horária mínima de 200 horas de atividade</w:t>
      </w:r>
      <w:r>
        <w:t>s complementares, enquanto os ingressantes a partir do ano de 2021 deverão cumprir a carga horária mínima de 50 horas de atividades complementares.</w:t>
      </w:r>
    </w:p>
    <w:p w14:paraId="1AC0A22F" w14:textId="77777777" w:rsidR="00D84887" w:rsidRDefault="003028D2">
      <w:pPr>
        <w:jc w:val="both"/>
      </w:pPr>
      <w:r>
        <w:rPr>
          <w:b/>
        </w:rPr>
        <w:t>Art. 6º.</w:t>
      </w:r>
      <w:r>
        <w:t xml:space="preserve"> Serão válidas como Atividades Complementares somente aquelas com início posterior à data de ingress</w:t>
      </w:r>
      <w:r>
        <w:t xml:space="preserve">o e realizadas durante o período de integralização do curso. </w:t>
      </w:r>
    </w:p>
    <w:p w14:paraId="6B1A9B18" w14:textId="77777777" w:rsidR="00D84887" w:rsidRDefault="003028D2">
      <w:pPr>
        <w:jc w:val="both"/>
      </w:pPr>
      <w:r>
        <w:t xml:space="preserve">Parágrafo Único - Atividades realizadas anteriormente ao ingresso do curso não serão consideradas. </w:t>
      </w:r>
    </w:p>
    <w:p w14:paraId="76BCE67F" w14:textId="77777777" w:rsidR="00D84887" w:rsidRDefault="003028D2">
      <w:pPr>
        <w:jc w:val="both"/>
      </w:pPr>
      <w:r>
        <w:rPr>
          <w:b/>
        </w:rPr>
        <w:t>Art. 7º</w:t>
      </w:r>
      <w:r>
        <w:t>. A carga horária sugerida para pontuação das Atividades Complementares está prevista n</w:t>
      </w:r>
      <w:r>
        <w:t xml:space="preserve">o Apêndice I deste Regulamento. Poderão ser pontuadas como Atividades Complementares: </w:t>
      </w:r>
    </w:p>
    <w:p w14:paraId="47E37CDD" w14:textId="77777777" w:rsidR="00D84887" w:rsidRDefault="003028D2">
      <w:pPr>
        <w:numPr>
          <w:ilvl w:val="0"/>
          <w:numId w:val="4"/>
        </w:numPr>
        <w:pBdr>
          <w:top w:val="nil"/>
          <w:left w:val="nil"/>
          <w:bottom w:val="nil"/>
          <w:right w:val="nil"/>
          <w:between w:val="nil"/>
        </w:pBdr>
        <w:spacing w:after="0"/>
        <w:ind w:left="0" w:firstLine="709"/>
        <w:jc w:val="both"/>
      </w:pPr>
      <w:r>
        <w:rPr>
          <w:color w:val="000000"/>
        </w:rPr>
        <w:t>Atividades de aperfeiçoamento e enriquecimento cultural;</w:t>
      </w:r>
    </w:p>
    <w:p w14:paraId="7D3A0552" w14:textId="77777777" w:rsidR="00D84887" w:rsidRDefault="003028D2">
      <w:pPr>
        <w:numPr>
          <w:ilvl w:val="0"/>
          <w:numId w:val="4"/>
        </w:numPr>
        <w:pBdr>
          <w:top w:val="nil"/>
          <w:left w:val="nil"/>
          <w:bottom w:val="nil"/>
          <w:right w:val="nil"/>
          <w:between w:val="nil"/>
        </w:pBdr>
        <w:spacing w:before="0" w:after="0"/>
        <w:ind w:left="0" w:firstLine="709"/>
        <w:jc w:val="both"/>
      </w:pPr>
      <w:r>
        <w:rPr>
          <w:color w:val="000000"/>
        </w:rPr>
        <w:t>Atividades de divulgação científica;</w:t>
      </w:r>
    </w:p>
    <w:p w14:paraId="35EB0F3B" w14:textId="77777777" w:rsidR="00D84887" w:rsidRDefault="003028D2">
      <w:pPr>
        <w:numPr>
          <w:ilvl w:val="0"/>
          <w:numId w:val="4"/>
        </w:numPr>
        <w:pBdr>
          <w:top w:val="nil"/>
          <w:left w:val="nil"/>
          <w:bottom w:val="nil"/>
          <w:right w:val="nil"/>
          <w:between w:val="nil"/>
        </w:pBdr>
        <w:spacing w:before="0" w:after="0"/>
        <w:ind w:left="0" w:firstLine="709"/>
        <w:jc w:val="both"/>
      </w:pPr>
      <w:r>
        <w:rPr>
          <w:color w:val="000000"/>
        </w:rPr>
        <w:t>Atividades de vivência acadêmica e profissional complementar;</w:t>
      </w:r>
    </w:p>
    <w:p w14:paraId="15B40867" w14:textId="77777777" w:rsidR="00D84887" w:rsidRDefault="003028D2">
      <w:pPr>
        <w:numPr>
          <w:ilvl w:val="0"/>
          <w:numId w:val="4"/>
        </w:numPr>
        <w:pBdr>
          <w:top w:val="nil"/>
          <w:left w:val="nil"/>
          <w:bottom w:val="nil"/>
          <w:right w:val="nil"/>
          <w:between w:val="nil"/>
        </w:pBdr>
        <w:spacing w:before="0"/>
        <w:ind w:left="0" w:firstLine="709"/>
        <w:jc w:val="both"/>
      </w:pPr>
      <w:r>
        <w:rPr>
          <w:color w:val="000000"/>
        </w:rPr>
        <w:t>Atividades de Pesquisa ou Extensão.</w:t>
      </w:r>
    </w:p>
    <w:p w14:paraId="36B31336" w14:textId="77777777" w:rsidR="00D84887" w:rsidRDefault="003028D2">
      <w:pPr>
        <w:jc w:val="both"/>
      </w:pPr>
      <w:r>
        <w:lastRenderedPageBreak/>
        <w:t>§1º Para a integralização das Atividades Complementares, o estudante não é obrigado a participar de todas as categorias, mas devem ser observados os limites de pontuação.</w:t>
      </w:r>
    </w:p>
    <w:p w14:paraId="0EF4D683" w14:textId="77777777" w:rsidR="00D84887" w:rsidRDefault="003028D2">
      <w:pPr>
        <w:jc w:val="both"/>
      </w:pPr>
      <w:r>
        <w:t>§2º O Trabalho de Conclusão de Curso - TCC e o Estágio Supervisionado obrigatório não</w:t>
      </w:r>
      <w:r>
        <w:t xml:space="preserve"> poderão ser pontuados em Atividades Complementares, por já possuírem carga horária e registros próprios.</w:t>
      </w:r>
    </w:p>
    <w:p w14:paraId="61D61589" w14:textId="77777777" w:rsidR="00D84887" w:rsidRDefault="003028D2">
      <w:pPr>
        <w:jc w:val="both"/>
      </w:pPr>
      <w:r>
        <w:t>§3º As atividades que se enquadrarem em mais de um item serão pontuadas por aquele que propiciar maior pontuação ou conforme opção expressa pelo estud</w:t>
      </w:r>
      <w:r>
        <w:t>ante.</w:t>
      </w:r>
    </w:p>
    <w:p w14:paraId="6D052094" w14:textId="77777777" w:rsidR="00D84887" w:rsidRDefault="003028D2">
      <w:pPr>
        <w:jc w:val="both"/>
      </w:pPr>
      <w:r>
        <w:t>§4º A documentação para comprovação ser apresentada deverá ser devidamente legitimada pela Instituição emitente, contendo carimbo e assinatura do responsável, descrição da atividade, avaliação (quando couber), especificação de carga horária e/ou perí</w:t>
      </w:r>
      <w:r>
        <w:t>odo de execução da atividade.</w:t>
      </w:r>
    </w:p>
    <w:p w14:paraId="78BFB89C" w14:textId="77777777" w:rsidR="00D84887" w:rsidRDefault="003028D2">
      <w:pPr>
        <w:jc w:val="both"/>
      </w:pPr>
      <w:r>
        <w:t xml:space="preserve">§5º Para a avaliação das Atividades Complementares o aluno deverá preencher online no sistema matriculado (SUAP) as atividades desenvolvidas. Toda atividade lançada no sistema pelo aluno, deverá ser entregue na secretaria, em </w:t>
      </w:r>
      <w:r>
        <w:t>uma etapa única, após homologada pela Coordenação de Curso.</w:t>
      </w:r>
    </w:p>
    <w:p w14:paraId="6E1A39C5" w14:textId="77777777" w:rsidR="00D84887" w:rsidRDefault="003028D2">
      <w:pPr>
        <w:jc w:val="both"/>
      </w:pPr>
      <w:r>
        <w:t xml:space="preserve">§6º As Atividades Complementares podem ser inseridas pelo discente no SUAP </w:t>
      </w:r>
      <w:proofErr w:type="spellStart"/>
      <w:proofErr w:type="gramStart"/>
      <w:r>
        <w:t>a</w:t>
      </w:r>
      <w:proofErr w:type="spellEnd"/>
      <w:proofErr w:type="gramEnd"/>
      <w:r>
        <w:t xml:space="preserve"> medida que forem realizadas ou ao final de cada semestre letivo, respeitando o prazo do calendário acadêmico. </w:t>
      </w:r>
    </w:p>
    <w:p w14:paraId="7F273991" w14:textId="77777777" w:rsidR="00D84887" w:rsidRDefault="003028D2">
      <w:pPr>
        <w:jc w:val="both"/>
      </w:pPr>
      <w:r>
        <w:t>§7º As A</w:t>
      </w:r>
      <w:r>
        <w:t xml:space="preserve">tividades encaminhadas após o prazo final previsto no calendário acadêmico serão avaliadas somente no semestre subsequente. </w:t>
      </w:r>
    </w:p>
    <w:p w14:paraId="1ED86B62" w14:textId="77777777" w:rsidR="00D84887" w:rsidRDefault="003028D2">
      <w:pPr>
        <w:jc w:val="both"/>
      </w:pPr>
      <w:r>
        <w:t>§8º A avaliação das Atividades Complementares será realizada pelo coordenador de curso através do SUAP, no prazo máximo fornecido p</w:t>
      </w:r>
      <w:r>
        <w:t xml:space="preserve">elo Setor de Registros Acadêmicos. </w:t>
      </w:r>
    </w:p>
    <w:p w14:paraId="6F9C643E" w14:textId="77777777" w:rsidR="00D84887" w:rsidRDefault="003028D2">
      <w:pPr>
        <w:jc w:val="both"/>
      </w:pPr>
      <w:r>
        <w:t xml:space="preserve">   </w:t>
      </w:r>
    </w:p>
    <w:p w14:paraId="5DBE8FF7" w14:textId="77777777" w:rsidR="00D84887" w:rsidRDefault="00D84887">
      <w:pPr>
        <w:jc w:val="both"/>
      </w:pPr>
    </w:p>
    <w:p w14:paraId="72A5D0DE" w14:textId="77777777" w:rsidR="00D84887" w:rsidRDefault="00D84887">
      <w:pPr>
        <w:jc w:val="both"/>
        <w:rPr>
          <w:color w:val="0000FF"/>
        </w:rPr>
      </w:pPr>
    </w:p>
    <w:p w14:paraId="5E4AC231" w14:textId="77777777" w:rsidR="00D84887" w:rsidRDefault="003028D2">
      <w:pPr>
        <w:ind w:left="360"/>
        <w:jc w:val="both"/>
      </w:pPr>
      <w:r>
        <w:t xml:space="preserve"> </w:t>
      </w:r>
    </w:p>
    <w:p w14:paraId="7508C137" w14:textId="77777777" w:rsidR="00D84887" w:rsidRDefault="003028D2">
      <w:pPr>
        <w:pStyle w:val="Ttulo1"/>
      </w:pPr>
      <w:r>
        <w:lastRenderedPageBreak/>
        <w:t xml:space="preserve">CAPÍTULO III: Das atribuições </w:t>
      </w:r>
    </w:p>
    <w:p w14:paraId="6BE95F00" w14:textId="77777777" w:rsidR="00D84887" w:rsidRDefault="003028D2">
      <w:pPr>
        <w:pStyle w:val="Ttulo1"/>
      </w:pPr>
      <w:r>
        <w:t>Do Colegiado do Curso</w:t>
      </w:r>
    </w:p>
    <w:p w14:paraId="72EE854C" w14:textId="77777777" w:rsidR="00D84887" w:rsidRDefault="003028D2">
      <w:r>
        <w:t>Art. 8º. Ao Colegiado do Curso compete:</w:t>
      </w:r>
    </w:p>
    <w:p w14:paraId="437CB004" w14:textId="77777777" w:rsidR="00D84887" w:rsidRDefault="003028D2">
      <w:pPr>
        <w:numPr>
          <w:ilvl w:val="0"/>
          <w:numId w:val="5"/>
        </w:numPr>
        <w:pBdr>
          <w:top w:val="nil"/>
          <w:left w:val="nil"/>
          <w:bottom w:val="nil"/>
          <w:right w:val="nil"/>
          <w:between w:val="nil"/>
        </w:pBdr>
        <w:jc w:val="both"/>
      </w:pPr>
      <w:r>
        <w:t>D</w:t>
      </w:r>
      <w:r>
        <w:rPr>
          <w:color w:val="000000"/>
        </w:rPr>
        <w:t>efinir, ouvidos os interessados, estratégias e mecanismos de acompanhamento, avaliação e pontuação das atividades não previstas neste regulamento.</w:t>
      </w:r>
    </w:p>
    <w:p w14:paraId="21796997" w14:textId="77777777" w:rsidR="00D84887" w:rsidRDefault="00D84887">
      <w:pPr>
        <w:pBdr>
          <w:top w:val="nil"/>
          <w:left w:val="nil"/>
          <w:bottom w:val="nil"/>
          <w:right w:val="nil"/>
          <w:between w:val="nil"/>
        </w:pBdr>
        <w:ind w:left="1080"/>
        <w:jc w:val="both"/>
      </w:pPr>
    </w:p>
    <w:p w14:paraId="49D47B0E" w14:textId="77777777" w:rsidR="00D84887" w:rsidRDefault="003028D2">
      <w:pPr>
        <w:pStyle w:val="Ttulo1"/>
      </w:pPr>
      <w:r>
        <w:t>Do Coordenador do Curso</w:t>
      </w:r>
    </w:p>
    <w:p w14:paraId="7781A093" w14:textId="77777777" w:rsidR="00D84887" w:rsidRDefault="003028D2">
      <w:pPr>
        <w:jc w:val="both"/>
      </w:pPr>
      <w:r>
        <w:t>Art. 9º. Ao Coordenador do Curso compete:</w:t>
      </w:r>
    </w:p>
    <w:p w14:paraId="42FA1519" w14:textId="77777777" w:rsidR="00D84887" w:rsidRDefault="003028D2">
      <w:pPr>
        <w:numPr>
          <w:ilvl w:val="0"/>
          <w:numId w:val="1"/>
        </w:numPr>
        <w:pBdr>
          <w:top w:val="nil"/>
          <w:left w:val="nil"/>
          <w:bottom w:val="nil"/>
          <w:right w:val="nil"/>
          <w:between w:val="nil"/>
        </w:pBdr>
        <w:spacing w:after="0"/>
        <w:jc w:val="both"/>
      </w:pPr>
      <w:r>
        <w:t>P</w:t>
      </w:r>
      <w:r>
        <w:rPr>
          <w:color w:val="000000"/>
        </w:rPr>
        <w:t>ropiciar condições para o processo de aco</w:t>
      </w:r>
      <w:r>
        <w:rPr>
          <w:color w:val="000000"/>
        </w:rPr>
        <w:t>mpanhamento e avaliação das Atividades Complementares;</w:t>
      </w:r>
    </w:p>
    <w:p w14:paraId="0F0836ED" w14:textId="77777777" w:rsidR="00D84887" w:rsidRDefault="003028D2">
      <w:pPr>
        <w:numPr>
          <w:ilvl w:val="0"/>
          <w:numId w:val="1"/>
        </w:numPr>
        <w:pBdr>
          <w:top w:val="nil"/>
          <w:left w:val="nil"/>
          <w:bottom w:val="nil"/>
          <w:right w:val="nil"/>
          <w:between w:val="nil"/>
        </w:pBdr>
        <w:spacing w:before="0" w:after="0"/>
        <w:jc w:val="both"/>
      </w:pPr>
      <w:r>
        <w:t>A</w:t>
      </w:r>
      <w:r>
        <w:rPr>
          <w:color w:val="000000"/>
        </w:rPr>
        <w:t xml:space="preserve">nalisar e validar a documentação das Atividades Complementares apresentada pelo estudante, de acordo com os critérios estabelecidos por este Regulamento até </w:t>
      </w:r>
      <w:r>
        <w:t>o pr</w:t>
      </w:r>
      <w:r>
        <w:t>azo fornecido pelo Setor de Registros Acadêmicos</w:t>
      </w:r>
      <w:r>
        <w:rPr>
          <w:color w:val="000000"/>
        </w:rPr>
        <w:t xml:space="preserve">; </w:t>
      </w:r>
    </w:p>
    <w:p w14:paraId="492FE994" w14:textId="04FEFBF2" w:rsidR="00D84887" w:rsidRDefault="003028D2">
      <w:pPr>
        <w:numPr>
          <w:ilvl w:val="0"/>
          <w:numId w:val="1"/>
        </w:numPr>
        <w:pBdr>
          <w:top w:val="nil"/>
          <w:left w:val="nil"/>
          <w:bottom w:val="nil"/>
          <w:right w:val="nil"/>
          <w:between w:val="nil"/>
        </w:pBdr>
        <w:spacing w:before="0" w:after="0"/>
        <w:jc w:val="both"/>
      </w:pPr>
      <w:r>
        <w:t>A</w:t>
      </w:r>
      <w:r>
        <w:t>nalisar a pontuação das Atividades Compleme</w:t>
      </w:r>
      <w:r>
        <w:t xml:space="preserve">ntares desenvolvidas pelo estudante por meio do sistema SUAP, </w:t>
      </w:r>
      <w:r>
        <w:t>zelando pelo</w:t>
      </w:r>
      <w:r w:rsidR="00820262">
        <w:t>s</w:t>
      </w:r>
      <w:r>
        <w:t xml:space="preserve"> limites presentes nas tabelas do Anexo I</w:t>
      </w:r>
      <w:r>
        <w:t xml:space="preserve">; </w:t>
      </w:r>
    </w:p>
    <w:p w14:paraId="4E20B78B" w14:textId="77777777" w:rsidR="00D84887" w:rsidRDefault="003028D2">
      <w:pPr>
        <w:numPr>
          <w:ilvl w:val="0"/>
          <w:numId w:val="1"/>
        </w:numPr>
        <w:pBdr>
          <w:top w:val="nil"/>
          <w:left w:val="nil"/>
          <w:bottom w:val="nil"/>
          <w:right w:val="nil"/>
          <w:between w:val="nil"/>
        </w:pBdr>
        <w:spacing w:before="0"/>
        <w:jc w:val="both"/>
      </w:pPr>
      <w:r>
        <w:t>R</w:t>
      </w:r>
      <w:r>
        <w:rPr>
          <w:color w:val="000000"/>
        </w:rPr>
        <w:t>emeter ao Colegiado de Curso proposições de acompanhamento, avaliação e pontuação das atividades não previstas neste Regulamento.</w:t>
      </w:r>
    </w:p>
    <w:p w14:paraId="582E3519" w14:textId="77777777" w:rsidR="00D84887" w:rsidRDefault="00D84887">
      <w:pPr>
        <w:pStyle w:val="Ttulo1"/>
      </w:pPr>
    </w:p>
    <w:p w14:paraId="7FB7E59B" w14:textId="77777777" w:rsidR="00D84887" w:rsidRDefault="003028D2">
      <w:pPr>
        <w:pStyle w:val="Ttulo1"/>
      </w:pPr>
      <w:r>
        <w:t>Dos al</w:t>
      </w:r>
      <w:r>
        <w:t>unos</w:t>
      </w:r>
    </w:p>
    <w:p w14:paraId="4CF0703B" w14:textId="77777777" w:rsidR="00D84887" w:rsidRDefault="003028D2">
      <w:pPr>
        <w:jc w:val="both"/>
      </w:pPr>
      <w:r>
        <w:t>Art. 10º. Ao estudante compete:</w:t>
      </w:r>
    </w:p>
    <w:p w14:paraId="3F0E6A44" w14:textId="77777777" w:rsidR="00D84887" w:rsidRDefault="003028D2">
      <w:pPr>
        <w:numPr>
          <w:ilvl w:val="0"/>
          <w:numId w:val="2"/>
        </w:numPr>
        <w:pBdr>
          <w:top w:val="nil"/>
          <w:left w:val="nil"/>
          <w:bottom w:val="nil"/>
          <w:right w:val="nil"/>
          <w:between w:val="nil"/>
        </w:pBdr>
        <w:spacing w:after="0"/>
        <w:jc w:val="both"/>
      </w:pPr>
      <w:r>
        <w:t>I</w:t>
      </w:r>
      <w:r>
        <w:rPr>
          <w:color w:val="000000"/>
        </w:rPr>
        <w:t xml:space="preserve">nformar-se sobre as regras definidas neste Regulamento; </w:t>
      </w:r>
    </w:p>
    <w:p w14:paraId="270F7C96" w14:textId="77777777" w:rsidR="00D84887" w:rsidRDefault="003028D2">
      <w:pPr>
        <w:numPr>
          <w:ilvl w:val="0"/>
          <w:numId w:val="2"/>
        </w:numPr>
        <w:pBdr>
          <w:top w:val="nil"/>
          <w:left w:val="nil"/>
          <w:bottom w:val="nil"/>
          <w:right w:val="nil"/>
          <w:between w:val="nil"/>
        </w:pBdr>
        <w:spacing w:before="0" w:after="0"/>
        <w:jc w:val="both"/>
      </w:pPr>
      <w:r>
        <w:t>I</w:t>
      </w:r>
      <w:r>
        <w:rPr>
          <w:color w:val="000000"/>
        </w:rPr>
        <w:t>nscrever-se e participar efetivamente das atividades que, oferecidas dentro ou fora do IFSULDEMINAS, propiciem pontuações para Atividades Complementares;</w:t>
      </w:r>
    </w:p>
    <w:p w14:paraId="182B3DB8" w14:textId="77777777" w:rsidR="00D84887" w:rsidRDefault="003028D2">
      <w:pPr>
        <w:numPr>
          <w:ilvl w:val="0"/>
          <w:numId w:val="2"/>
        </w:numPr>
        <w:pBdr>
          <w:top w:val="nil"/>
          <w:left w:val="nil"/>
          <w:bottom w:val="nil"/>
          <w:right w:val="nil"/>
          <w:between w:val="nil"/>
        </w:pBdr>
        <w:spacing w:before="0" w:after="0"/>
        <w:jc w:val="both"/>
      </w:pPr>
      <w:r>
        <w:lastRenderedPageBreak/>
        <w:t>P</w:t>
      </w:r>
      <w:r>
        <w:rPr>
          <w:color w:val="000000"/>
        </w:rPr>
        <w:t xml:space="preserve">rovidenciar a documentação comprobatória relativa à participação efetiva nas atividades realizadas; </w:t>
      </w:r>
    </w:p>
    <w:p w14:paraId="4DEB6A4C" w14:textId="77777777" w:rsidR="00D84887" w:rsidRDefault="003028D2">
      <w:pPr>
        <w:numPr>
          <w:ilvl w:val="0"/>
          <w:numId w:val="2"/>
        </w:numPr>
        <w:pBdr>
          <w:top w:val="nil"/>
          <w:left w:val="nil"/>
          <w:bottom w:val="nil"/>
          <w:right w:val="nil"/>
          <w:between w:val="nil"/>
        </w:pBdr>
        <w:spacing w:before="0" w:after="0"/>
        <w:jc w:val="both"/>
      </w:pPr>
      <w:r>
        <w:t>Lançar no sistema SUAP as atividades desenvolvidas, como também, entregar a documentação comprobatória necessária para a pontuação e a avaliação (cópia) para o Setor de Reg</w:t>
      </w:r>
      <w:r>
        <w:t>istros Acadêmicos dentro do prazo previsto no calendário acadêmico.</w:t>
      </w:r>
    </w:p>
    <w:p w14:paraId="5B59D720" w14:textId="77777777" w:rsidR="00D84887" w:rsidRDefault="00D84887">
      <w:pPr>
        <w:pBdr>
          <w:top w:val="nil"/>
          <w:left w:val="nil"/>
          <w:bottom w:val="nil"/>
          <w:right w:val="nil"/>
          <w:between w:val="nil"/>
        </w:pBdr>
        <w:spacing w:before="0"/>
        <w:ind w:left="780"/>
        <w:jc w:val="both"/>
        <w:rPr>
          <w:b/>
          <w:color w:val="000000"/>
        </w:rPr>
      </w:pPr>
    </w:p>
    <w:p w14:paraId="209EC796" w14:textId="77777777" w:rsidR="00D84887" w:rsidRDefault="003028D2">
      <w:pPr>
        <w:pStyle w:val="Ttulo1"/>
      </w:pPr>
      <w:r>
        <w:t>CAPÍTULO IV: Da</w:t>
      </w:r>
      <w:r>
        <w:t>s disposições gerais</w:t>
      </w:r>
    </w:p>
    <w:p w14:paraId="065B7A9F" w14:textId="77777777" w:rsidR="00D84887" w:rsidRDefault="003028D2">
      <w:pPr>
        <w:widowControl w:val="0"/>
        <w:spacing w:before="0" w:after="0" w:line="362" w:lineRule="auto"/>
        <w:jc w:val="both"/>
      </w:pPr>
      <w:r>
        <w:t>Art. 11º - A não realização das atividades complementares impossibilitará ao estudante participar da colação de grau.</w:t>
      </w:r>
    </w:p>
    <w:p w14:paraId="7E7BD0EB" w14:textId="77777777" w:rsidR="00D84887" w:rsidRDefault="00D84887">
      <w:pPr>
        <w:widowControl w:val="0"/>
        <w:spacing w:before="0" w:after="0" w:line="362" w:lineRule="auto"/>
        <w:jc w:val="both"/>
      </w:pPr>
    </w:p>
    <w:p w14:paraId="6F0AB92F" w14:textId="45142A36" w:rsidR="00D84887" w:rsidRDefault="003028D2">
      <w:pPr>
        <w:widowControl w:val="0"/>
        <w:spacing w:before="0" w:after="0"/>
        <w:jc w:val="both"/>
      </w:pPr>
      <w:r>
        <w:t>Art. 12º - O descumprimento deste regulamento</w:t>
      </w:r>
      <w:r>
        <w:t xml:space="preserve"> ou instruções normativas acarretará na invalidação da atividade complementar pelo Setor de Registros Acadêmicos - SRA.</w:t>
      </w:r>
    </w:p>
    <w:p w14:paraId="096F3CFC" w14:textId="77777777" w:rsidR="00D84887" w:rsidRDefault="00D84887">
      <w:pPr>
        <w:widowControl w:val="0"/>
        <w:spacing w:before="0" w:after="0"/>
        <w:jc w:val="both"/>
        <w:rPr>
          <w:b/>
          <w:color w:val="0000FF"/>
        </w:rPr>
      </w:pPr>
    </w:p>
    <w:p w14:paraId="0B833B3C" w14:textId="77777777" w:rsidR="00D84887" w:rsidRDefault="003028D2">
      <w:pPr>
        <w:widowControl w:val="0"/>
        <w:spacing w:before="0" w:after="0"/>
        <w:jc w:val="both"/>
      </w:pPr>
      <w:r>
        <w:t>Art. 13º - O encaminhamento de documentos e assinaturas dos mesmos só serão realizados no</w:t>
      </w:r>
      <w:r>
        <w:t>s períodos previstos pelo calendário acadêmico, dentro dos prazos fornecidos pelo Setor de Registros Acadêmicos - SRA.</w:t>
      </w:r>
    </w:p>
    <w:p w14:paraId="44841C4D" w14:textId="77777777" w:rsidR="00D84887" w:rsidRDefault="003028D2">
      <w:pPr>
        <w:widowControl w:val="0"/>
        <w:tabs>
          <w:tab w:val="left" w:pos="906"/>
        </w:tabs>
        <w:spacing w:before="0" w:after="0"/>
        <w:ind w:right="112"/>
        <w:jc w:val="both"/>
      </w:pPr>
      <w:r>
        <w:t xml:space="preserve">Parágrafo Único - Documentos enviados com atraso terão encaminhamento normal no próximo semestre do calendário acadêmico. </w:t>
      </w:r>
    </w:p>
    <w:p w14:paraId="1B3E95F5" w14:textId="77777777" w:rsidR="00D84887" w:rsidRDefault="00D84887">
      <w:pPr>
        <w:widowControl w:val="0"/>
        <w:tabs>
          <w:tab w:val="left" w:pos="906"/>
        </w:tabs>
        <w:spacing w:before="0" w:after="0"/>
        <w:ind w:right="112"/>
        <w:jc w:val="both"/>
        <w:rPr>
          <w:b/>
          <w:color w:val="0000FF"/>
        </w:rPr>
      </w:pPr>
    </w:p>
    <w:p w14:paraId="4B0BA5A1" w14:textId="77777777" w:rsidR="00D84887" w:rsidRDefault="003028D2">
      <w:pPr>
        <w:jc w:val="both"/>
      </w:pPr>
      <w:r>
        <w:t>Art. 14º. Os casos omissos a este regulamento serão resolvidos pelo Colegiado do Curso de Engenharia Química.</w:t>
      </w:r>
    </w:p>
    <w:p w14:paraId="18DDF239" w14:textId="77777777" w:rsidR="00D84887" w:rsidRDefault="003028D2">
      <w:pPr>
        <w:spacing w:before="0" w:after="0" w:line="240" w:lineRule="auto"/>
        <w:sectPr w:rsidR="00D84887">
          <w:headerReference w:type="default" r:id="rId8"/>
          <w:footerReference w:type="default" r:id="rId9"/>
          <w:pgSz w:w="11906" w:h="16838"/>
          <w:pgMar w:top="1701" w:right="1134" w:bottom="1134" w:left="1701" w:header="709" w:footer="709" w:gutter="0"/>
          <w:pgNumType w:start="1"/>
          <w:cols w:space="720"/>
        </w:sectPr>
      </w:pPr>
      <w:r>
        <w:br w:type="page"/>
      </w:r>
    </w:p>
    <w:p w14:paraId="15A23B4B" w14:textId="77777777" w:rsidR="00D84887" w:rsidRDefault="003028D2">
      <w:pPr>
        <w:jc w:val="center"/>
        <w:rPr>
          <w:b/>
        </w:rPr>
      </w:pPr>
      <w:bookmarkStart w:id="0" w:name="_heading=h.gjdgxs" w:colFirst="0" w:colLast="0"/>
      <w:bookmarkEnd w:id="0"/>
      <w:r>
        <w:rPr>
          <w:b/>
        </w:rPr>
        <w:lastRenderedPageBreak/>
        <w:t>APÊNDICE I</w:t>
      </w:r>
    </w:p>
    <w:p w14:paraId="0BC963C5" w14:textId="2C5E6AC0" w:rsidR="00D84887" w:rsidRDefault="003028D2">
      <w:pPr>
        <w:jc w:val="both"/>
      </w:pPr>
      <w:r>
        <w:t>As Atividades Complementares (AC) reconhecidas pelo Colegiado do Curso de Engenharia Química foram divididas em dois grupos e são apresentadas nas Tabelas 1 e 2</w:t>
      </w:r>
      <w:r>
        <w:t xml:space="preserve">. </w:t>
      </w:r>
    </w:p>
    <w:p w14:paraId="480546E5" w14:textId="77777777" w:rsidR="00D84887" w:rsidRDefault="003028D2" w:rsidP="006C4C42">
      <w:pPr>
        <w:spacing w:line="240" w:lineRule="auto"/>
        <w:jc w:val="center"/>
      </w:pPr>
      <w:r>
        <w:t>Tabela 1 – Atividades complementares regulamentadas pelo Colegiado do Curso de Engenharia Qu</w:t>
      </w:r>
      <w:r>
        <w:t>ímica para os PPCs RESOLUÇÕES Nº 050/2017 e Nº 084/2015.</w:t>
      </w:r>
    </w:p>
    <w:tbl>
      <w:tblPr>
        <w:tblStyle w:val="a"/>
        <w:tblW w:w="91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5010"/>
        <w:gridCol w:w="2625"/>
      </w:tblGrid>
      <w:tr w:rsidR="00D84887" w14:paraId="0DC139A8" w14:textId="77777777">
        <w:trPr>
          <w:trHeight w:val="300"/>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0D7DA03A" w14:textId="77777777" w:rsidR="00D84887" w:rsidRDefault="00D84887">
            <w:pPr>
              <w:rPr>
                <w:sz w:val="20"/>
                <w:szCs w:val="20"/>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27788D2A" w14:textId="77777777" w:rsidR="00D84887" w:rsidRPr="006C4C42" w:rsidRDefault="003028D2" w:rsidP="006C4C42">
            <w:pPr>
              <w:spacing w:line="240" w:lineRule="auto"/>
              <w:jc w:val="center"/>
              <w:rPr>
                <w:b/>
                <w:bCs/>
                <w:sz w:val="22"/>
                <w:szCs w:val="22"/>
              </w:rPr>
            </w:pPr>
            <w:r w:rsidRPr="006C4C42">
              <w:rPr>
                <w:b/>
                <w:bCs/>
                <w:sz w:val="22"/>
                <w:szCs w:val="22"/>
              </w:rPr>
              <w:t>Atividade</w:t>
            </w:r>
          </w:p>
        </w:tc>
        <w:tc>
          <w:tcPr>
            <w:tcW w:w="2625" w:type="dxa"/>
            <w:tcBorders>
              <w:top w:val="single" w:sz="4" w:space="0" w:color="000000"/>
              <w:left w:val="single" w:sz="4" w:space="0" w:color="000000"/>
              <w:bottom w:val="single" w:sz="4" w:space="0" w:color="000000"/>
              <w:right w:val="single" w:sz="4" w:space="0" w:color="000000"/>
            </w:tcBorders>
            <w:vAlign w:val="center"/>
          </w:tcPr>
          <w:p w14:paraId="56CC51A8" w14:textId="77777777" w:rsidR="00D84887" w:rsidRPr="006C4C42" w:rsidRDefault="003028D2" w:rsidP="006C4C42">
            <w:pPr>
              <w:spacing w:line="240" w:lineRule="auto"/>
              <w:jc w:val="center"/>
              <w:rPr>
                <w:b/>
                <w:bCs/>
                <w:sz w:val="22"/>
                <w:szCs w:val="22"/>
              </w:rPr>
            </w:pPr>
            <w:r w:rsidRPr="006C4C42">
              <w:rPr>
                <w:b/>
                <w:bCs/>
                <w:sz w:val="22"/>
                <w:szCs w:val="22"/>
              </w:rPr>
              <w:t>Carga horária</w:t>
            </w:r>
          </w:p>
          <w:p w14:paraId="77658C38" w14:textId="77777777" w:rsidR="00D84887" w:rsidRPr="006C4C42" w:rsidRDefault="003028D2" w:rsidP="006C4C42">
            <w:pPr>
              <w:spacing w:line="240" w:lineRule="auto"/>
              <w:jc w:val="center"/>
              <w:rPr>
                <w:b/>
                <w:bCs/>
                <w:sz w:val="22"/>
                <w:szCs w:val="22"/>
              </w:rPr>
            </w:pPr>
            <w:r w:rsidRPr="006C4C42">
              <w:rPr>
                <w:b/>
                <w:bCs/>
                <w:sz w:val="22"/>
                <w:szCs w:val="22"/>
              </w:rPr>
              <w:t>(Limite)</w:t>
            </w:r>
          </w:p>
        </w:tc>
      </w:tr>
      <w:tr w:rsidR="00D84887" w14:paraId="71B45296" w14:textId="77777777">
        <w:trPr>
          <w:trHeight w:val="300"/>
          <w:jc w:val="center"/>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14:paraId="48CD9881" w14:textId="77777777" w:rsidR="00D84887" w:rsidRPr="006C4C42" w:rsidRDefault="003028D2" w:rsidP="006C4C42">
            <w:pPr>
              <w:spacing w:before="40" w:after="40" w:line="240" w:lineRule="auto"/>
              <w:jc w:val="center"/>
              <w:rPr>
                <w:b/>
                <w:bCs/>
              </w:rPr>
            </w:pPr>
            <w:r w:rsidRPr="006C4C42">
              <w:rPr>
                <w:b/>
                <w:bCs/>
              </w:rPr>
              <w:t>Atividades Acadêmicas, científicas e culturais</w:t>
            </w:r>
          </w:p>
        </w:tc>
        <w:tc>
          <w:tcPr>
            <w:tcW w:w="5010" w:type="dxa"/>
            <w:tcBorders>
              <w:top w:val="single" w:sz="4" w:space="0" w:color="000000"/>
              <w:left w:val="single" w:sz="4" w:space="0" w:color="000000"/>
              <w:bottom w:val="single" w:sz="4" w:space="0" w:color="000000"/>
              <w:right w:val="single" w:sz="4" w:space="0" w:color="000000"/>
            </w:tcBorders>
            <w:vAlign w:val="center"/>
          </w:tcPr>
          <w:p w14:paraId="126068BA" w14:textId="77777777" w:rsidR="00D84887" w:rsidRDefault="003028D2" w:rsidP="006C4C42">
            <w:pPr>
              <w:spacing w:before="40" w:after="40" w:line="240" w:lineRule="auto"/>
              <w:jc w:val="both"/>
              <w:rPr>
                <w:sz w:val="22"/>
                <w:szCs w:val="22"/>
              </w:rPr>
            </w:pPr>
            <w:r>
              <w:rPr>
                <w:sz w:val="22"/>
                <w:szCs w:val="22"/>
              </w:rPr>
              <w:t>Monitoria (voluntária ou bolsa de monitoria na Instituição)</w:t>
            </w:r>
          </w:p>
        </w:tc>
        <w:tc>
          <w:tcPr>
            <w:tcW w:w="2625" w:type="dxa"/>
            <w:tcBorders>
              <w:top w:val="single" w:sz="4" w:space="0" w:color="000000"/>
              <w:left w:val="single" w:sz="4" w:space="0" w:color="000000"/>
              <w:bottom w:val="single" w:sz="4" w:space="0" w:color="000000"/>
              <w:right w:val="single" w:sz="4" w:space="0" w:color="000000"/>
            </w:tcBorders>
            <w:vAlign w:val="center"/>
          </w:tcPr>
          <w:p w14:paraId="179E7593" w14:textId="77777777" w:rsidR="00D84887" w:rsidRDefault="003028D2" w:rsidP="006C4C42">
            <w:pPr>
              <w:spacing w:before="40" w:after="40" w:line="240" w:lineRule="auto"/>
              <w:jc w:val="center"/>
              <w:rPr>
                <w:sz w:val="22"/>
                <w:szCs w:val="22"/>
              </w:rPr>
            </w:pPr>
            <w:r>
              <w:rPr>
                <w:sz w:val="22"/>
                <w:szCs w:val="22"/>
              </w:rPr>
              <w:t>50 horas/disciplina</w:t>
            </w:r>
          </w:p>
          <w:p w14:paraId="35113F40" w14:textId="77777777" w:rsidR="00D84887" w:rsidRDefault="003028D2" w:rsidP="006C4C42">
            <w:pPr>
              <w:spacing w:before="40" w:after="40" w:line="240" w:lineRule="auto"/>
              <w:jc w:val="center"/>
              <w:rPr>
                <w:sz w:val="22"/>
                <w:szCs w:val="22"/>
              </w:rPr>
            </w:pPr>
            <w:r>
              <w:rPr>
                <w:sz w:val="22"/>
                <w:szCs w:val="22"/>
              </w:rPr>
              <w:t>(sem limite)</w:t>
            </w:r>
          </w:p>
        </w:tc>
      </w:tr>
      <w:tr w:rsidR="00D84887" w14:paraId="6C4C1892"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2DD14A9E"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51284845" w14:textId="77777777" w:rsidR="00D84887" w:rsidRDefault="003028D2" w:rsidP="006C4C42">
            <w:pPr>
              <w:spacing w:before="40" w:after="40" w:line="240" w:lineRule="auto"/>
              <w:jc w:val="both"/>
              <w:rPr>
                <w:sz w:val="22"/>
                <w:szCs w:val="22"/>
              </w:rPr>
            </w:pPr>
            <w:r>
              <w:rPr>
                <w:sz w:val="22"/>
                <w:szCs w:val="22"/>
              </w:rPr>
              <w:t>Iniciação Científica com período mínimo de 6 meses. (voluntária ou bolsa de iniciação na instituição)</w:t>
            </w:r>
          </w:p>
        </w:tc>
        <w:tc>
          <w:tcPr>
            <w:tcW w:w="2625" w:type="dxa"/>
            <w:tcBorders>
              <w:top w:val="single" w:sz="4" w:space="0" w:color="000000"/>
              <w:left w:val="single" w:sz="4" w:space="0" w:color="000000"/>
              <w:bottom w:val="single" w:sz="4" w:space="0" w:color="000000"/>
              <w:right w:val="single" w:sz="4" w:space="0" w:color="000000"/>
            </w:tcBorders>
            <w:vAlign w:val="center"/>
          </w:tcPr>
          <w:p w14:paraId="116953BD" w14:textId="77777777" w:rsidR="00D84887" w:rsidRDefault="003028D2" w:rsidP="006C4C42">
            <w:pPr>
              <w:spacing w:before="40" w:after="40" w:line="240" w:lineRule="auto"/>
              <w:jc w:val="center"/>
              <w:rPr>
                <w:sz w:val="22"/>
                <w:szCs w:val="22"/>
              </w:rPr>
            </w:pPr>
            <w:r>
              <w:rPr>
                <w:sz w:val="22"/>
                <w:szCs w:val="22"/>
              </w:rPr>
              <w:t xml:space="preserve">50 horas/atividade </w:t>
            </w:r>
          </w:p>
          <w:p w14:paraId="10BE36E1" w14:textId="77777777" w:rsidR="00D84887" w:rsidRDefault="003028D2" w:rsidP="006C4C42">
            <w:pPr>
              <w:spacing w:before="40" w:after="40" w:line="240" w:lineRule="auto"/>
              <w:jc w:val="center"/>
              <w:rPr>
                <w:sz w:val="22"/>
                <w:szCs w:val="22"/>
              </w:rPr>
            </w:pPr>
            <w:r>
              <w:rPr>
                <w:sz w:val="22"/>
                <w:szCs w:val="22"/>
              </w:rPr>
              <w:t>(sem limite)</w:t>
            </w:r>
          </w:p>
        </w:tc>
      </w:tr>
      <w:tr w:rsidR="00D84887" w14:paraId="2E16C4F2" w14:textId="77777777">
        <w:trPr>
          <w:trHeight w:val="715"/>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3E579A24"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41C12FB8" w14:textId="77777777" w:rsidR="00D84887" w:rsidRDefault="003028D2" w:rsidP="006C4C42">
            <w:pPr>
              <w:spacing w:before="40" w:after="40" w:line="240" w:lineRule="auto"/>
              <w:jc w:val="both"/>
              <w:rPr>
                <w:sz w:val="22"/>
                <w:szCs w:val="22"/>
              </w:rPr>
            </w:pPr>
            <w:r>
              <w:rPr>
                <w:sz w:val="22"/>
                <w:szCs w:val="22"/>
              </w:rPr>
              <w:t>Atividade de mobilidade estudantil</w:t>
            </w:r>
          </w:p>
        </w:tc>
        <w:tc>
          <w:tcPr>
            <w:tcW w:w="2625" w:type="dxa"/>
            <w:tcBorders>
              <w:top w:val="single" w:sz="4" w:space="0" w:color="000000"/>
              <w:left w:val="single" w:sz="4" w:space="0" w:color="000000"/>
              <w:bottom w:val="single" w:sz="4" w:space="0" w:color="000000"/>
              <w:right w:val="single" w:sz="4" w:space="0" w:color="000000"/>
            </w:tcBorders>
            <w:vAlign w:val="center"/>
          </w:tcPr>
          <w:p w14:paraId="2B507B1D" w14:textId="77777777" w:rsidR="00D84887" w:rsidRDefault="003028D2" w:rsidP="006C4C42">
            <w:pPr>
              <w:spacing w:before="40" w:after="40" w:line="240" w:lineRule="auto"/>
              <w:jc w:val="center"/>
              <w:rPr>
                <w:sz w:val="22"/>
                <w:szCs w:val="22"/>
              </w:rPr>
            </w:pPr>
            <w:r>
              <w:rPr>
                <w:sz w:val="22"/>
                <w:szCs w:val="22"/>
              </w:rPr>
              <w:t>50 horas/atividade</w:t>
            </w:r>
          </w:p>
          <w:p w14:paraId="498FD622" w14:textId="77777777" w:rsidR="00D84887" w:rsidRDefault="003028D2" w:rsidP="006C4C42">
            <w:pPr>
              <w:spacing w:before="40" w:after="40" w:line="240" w:lineRule="auto"/>
              <w:jc w:val="center"/>
              <w:rPr>
                <w:sz w:val="22"/>
                <w:szCs w:val="22"/>
              </w:rPr>
            </w:pPr>
            <w:r>
              <w:rPr>
                <w:sz w:val="22"/>
                <w:szCs w:val="22"/>
              </w:rPr>
              <w:t>(sem limite)</w:t>
            </w:r>
          </w:p>
        </w:tc>
      </w:tr>
      <w:tr w:rsidR="00D84887" w14:paraId="3AB57EF4"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3A8E55A6"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0178A410" w14:textId="77777777" w:rsidR="00D84887" w:rsidRDefault="003028D2" w:rsidP="006C4C42">
            <w:pPr>
              <w:spacing w:before="40" w:after="40" w:line="240" w:lineRule="auto"/>
              <w:jc w:val="both"/>
              <w:rPr>
                <w:sz w:val="22"/>
                <w:szCs w:val="22"/>
              </w:rPr>
            </w:pPr>
            <w:r>
              <w:rPr>
                <w:sz w:val="22"/>
                <w:szCs w:val="22"/>
              </w:rPr>
              <w:t>Apresentação de trabalho em eventos</w:t>
            </w:r>
          </w:p>
        </w:tc>
        <w:tc>
          <w:tcPr>
            <w:tcW w:w="2625" w:type="dxa"/>
            <w:tcBorders>
              <w:top w:val="single" w:sz="4" w:space="0" w:color="000000"/>
              <w:left w:val="single" w:sz="4" w:space="0" w:color="000000"/>
              <w:bottom w:val="single" w:sz="4" w:space="0" w:color="000000"/>
              <w:right w:val="single" w:sz="4" w:space="0" w:color="000000"/>
            </w:tcBorders>
            <w:vAlign w:val="center"/>
          </w:tcPr>
          <w:p w14:paraId="0C3ABCBA" w14:textId="77777777" w:rsidR="00D84887" w:rsidRDefault="003028D2" w:rsidP="006C4C42">
            <w:pPr>
              <w:spacing w:before="40" w:after="40" w:line="240" w:lineRule="auto"/>
              <w:jc w:val="center"/>
              <w:rPr>
                <w:sz w:val="22"/>
                <w:szCs w:val="22"/>
              </w:rPr>
            </w:pPr>
            <w:r>
              <w:rPr>
                <w:sz w:val="22"/>
                <w:szCs w:val="22"/>
              </w:rPr>
              <w:t xml:space="preserve">4 horas/apresentação </w:t>
            </w:r>
          </w:p>
          <w:p w14:paraId="4466E6EA" w14:textId="77777777" w:rsidR="00D84887" w:rsidRDefault="003028D2" w:rsidP="006C4C42">
            <w:pPr>
              <w:spacing w:before="40" w:after="40" w:line="240" w:lineRule="auto"/>
              <w:jc w:val="center"/>
              <w:rPr>
                <w:sz w:val="22"/>
                <w:szCs w:val="22"/>
              </w:rPr>
            </w:pPr>
            <w:r>
              <w:rPr>
                <w:sz w:val="22"/>
                <w:szCs w:val="22"/>
              </w:rPr>
              <w:t>(sem limite)</w:t>
            </w:r>
          </w:p>
        </w:tc>
      </w:tr>
      <w:tr w:rsidR="00D84887" w14:paraId="4878EA75"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5FD43400"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6ADBCA46" w14:textId="77777777" w:rsidR="00D84887" w:rsidRDefault="003028D2" w:rsidP="006C4C42">
            <w:pPr>
              <w:spacing w:before="40" w:after="40" w:line="240" w:lineRule="auto"/>
              <w:jc w:val="both"/>
              <w:rPr>
                <w:sz w:val="22"/>
                <w:szCs w:val="22"/>
              </w:rPr>
            </w:pPr>
            <w:r>
              <w:rPr>
                <w:sz w:val="22"/>
                <w:szCs w:val="22"/>
              </w:rPr>
              <w:t>Participação em eventos científicos (encontros, semanas acadêmicas e congressos)</w:t>
            </w:r>
          </w:p>
        </w:tc>
        <w:tc>
          <w:tcPr>
            <w:tcW w:w="2625" w:type="dxa"/>
            <w:tcBorders>
              <w:top w:val="single" w:sz="4" w:space="0" w:color="000000"/>
              <w:left w:val="single" w:sz="4" w:space="0" w:color="000000"/>
              <w:bottom w:val="single" w:sz="4" w:space="0" w:color="000000"/>
              <w:right w:val="single" w:sz="4" w:space="0" w:color="000000"/>
            </w:tcBorders>
            <w:vAlign w:val="center"/>
          </w:tcPr>
          <w:p w14:paraId="0CEBDD50" w14:textId="77777777" w:rsidR="00D84887" w:rsidRDefault="003028D2" w:rsidP="006C4C42">
            <w:pPr>
              <w:spacing w:before="40" w:after="40" w:line="240" w:lineRule="auto"/>
              <w:jc w:val="center"/>
              <w:rPr>
                <w:sz w:val="22"/>
                <w:szCs w:val="22"/>
              </w:rPr>
            </w:pPr>
            <w:r>
              <w:rPr>
                <w:sz w:val="22"/>
                <w:szCs w:val="22"/>
              </w:rPr>
              <w:t xml:space="preserve">1 hora/participação </w:t>
            </w:r>
          </w:p>
          <w:p w14:paraId="4F95FF88" w14:textId="77777777" w:rsidR="00D84887" w:rsidRDefault="003028D2" w:rsidP="006C4C42">
            <w:pPr>
              <w:spacing w:before="40" w:after="40" w:line="240" w:lineRule="auto"/>
              <w:jc w:val="center"/>
              <w:rPr>
                <w:sz w:val="22"/>
                <w:szCs w:val="22"/>
              </w:rPr>
            </w:pPr>
            <w:r>
              <w:rPr>
                <w:sz w:val="22"/>
                <w:szCs w:val="22"/>
              </w:rPr>
              <w:t>(sem limite)</w:t>
            </w:r>
          </w:p>
        </w:tc>
      </w:tr>
      <w:tr w:rsidR="00D84887" w14:paraId="5F669314"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61C7737A"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3BA5FB84" w14:textId="77777777" w:rsidR="00D84887" w:rsidRDefault="003028D2" w:rsidP="006C4C42">
            <w:pPr>
              <w:spacing w:before="40" w:after="40" w:line="240" w:lineRule="auto"/>
              <w:jc w:val="both"/>
              <w:rPr>
                <w:sz w:val="22"/>
                <w:szCs w:val="22"/>
              </w:rPr>
            </w:pPr>
            <w:r>
              <w:rPr>
                <w:sz w:val="22"/>
                <w:szCs w:val="22"/>
              </w:rPr>
              <w:t>Publicação de artigo técnico-científico em revista indexada</w:t>
            </w:r>
          </w:p>
        </w:tc>
        <w:tc>
          <w:tcPr>
            <w:tcW w:w="2625" w:type="dxa"/>
            <w:tcBorders>
              <w:top w:val="single" w:sz="4" w:space="0" w:color="000000"/>
              <w:left w:val="single" w:sz="4" w:space="0" w:color="000000"/>
              <w:bottom w:val="single" w:sz="4" w:space="0" w:color="000000"/>
              <w:right w:val="single" w:sz="4" w:space="0" w:color="000000"/>
            </w:tcBorders>
            <w:vAlign w:val="center"/>
          </w:tcPr>
          <w:p w14:paraId="69AEDBE1" w14:textId="77777777" w:rsidR="00D84887" w:rsidRDefault="003028D2" w:rsidP="006C4C42">
            <w:pPr>
              <w:spacing w:before="40" w:after="40" w:line="240" w:lineRule="auto"/>
              <w:jc w:val="center"/>
              <w:rPr>
                <w:sz w:val="22"/>
                <w:szCs w:val="22"/>
              </w:rPr>
            </w:pPr>
            <w:r>
              <w:rPr>
                <w:sz w:val="22"/>
                <w:szCs w:val="22"/>
              </w:rPr>
              <w:t xml:space="preserve">20 horas/publicação </w:t>
            </w:r>
          </w:p>
          <w:p w14:paraId="74363A46" w14:textId="77777777" w:rsidR="00D84887" w:rsidRDefault="003028D2" w:rsidP="006C4C42">
            <w:pPr>
              <w:spacing w:before="40" w:after="40" w:line="240" w:lineRule="auto"/>
              <w:jc w:val="center"/>
              <w:rPr>
                <w:sz w:val="22"/>
                <w:szCs w:val="22"/>
              </w:rPr>
            </w:pPr>
            <w:r>
              <w:rPr>
                <w:sz w:val="22"/>
                <w:szCs w:val="22"/>
              </w:rPr>
              <w:t>(sem limite)</w:t>
            </w:r>
          </w:p>
        </w:tc>
      </w:tr>
      <w:tr w:rsidR="00D84887" w14:paraId="4BE6C30C"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7D2545A5"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19EDD3EA" w14:textId="77777777" w:rsidR="00D84887" w:rsidRDefault="003028D2" w:rsidP="006C4C42">
            <w:pPr>
              <w:spacing w:before="40" w:after="40" w:line="240" w:lineRule="auto"/>
              <w:jc w:val="both"/>
              <w:rPr>
                <w:sz w:val="22"/>
                <w:szCs w:val="22"/>
              </w:rPr>
            </w:pPr>
            <w:r>
              <w:rPr>
                <w:sz w:val="22"/>
                <w:szCs w:val="22"/>
              </w:rPr>
              <w:t xml:space="preserve">Publicação de artigo completo em eventos científicos (nacional e internacional). </w:t>
            </w:r>
          </w:p>
        </w:tc>
        <w:tc>
          <w:tcPr>
            <w:tcW w:w="2625" w:type="dxa"/>
            <w:tcBorders>
              <w:top w:val="single" w:sz="4" w:space="0" w:color="000000"/>
              <w:left w:val="single" w:sz="4" w:space="0" w:color="000000"/>
              <w:bottom w:val="single" w:sz="4" w:space="0" w:color="000000"/>
              <w:right w:val="single" w:sz="4" w:space="0" w:color="000000"/>
            </w:tcBorders>
            <w:vAlign w:val="center"/>
          </w:tcPr>
          <w:p w14:paraId="53E76CFB" w14:textId="77777777" w:rsidR="00D84887" w:rsidRDefault="003028D2" w:rsidP="006C4C42">
            <w:pPr>
              <w:spacing w:before="40" w:after="40" w:line="240" w:lineRule="auto"/>
              <w:jc w:val="center"/>
              <w:rPr>
                <w:sz w:val="22"/>
                <w:szCs w:val="22"/>
              </w:rPr>
            </w:pPr>
            <w:r>
              <w:rPr>
                <w:sz w:val="22"/>
                <w:szCs w:val="22"/>
              </w:rPr>
              <w:t xml:space="preserve">10 horas/publicação </w:t>
            </w:r>
          </w:p>
          <w:p w14:paraId="704CC321" w14:textId="77777777" w:rsidR="00D84887" w:rsidRDefault="003028D2" w:rsidP="006C4C42">
            <w:pPr>
              <w:spacing w:before="40" w:after="40" w:line="240" w:lineRule="auto"/>
              <w:jc w:val="center"/>
              <w:rPr>
                <w:sz w:val="22"/>
                <w:szCs w:val="22"/>
              </w:rPr>
            </w:pPr>
            <w:r>
              <w:rPr>
                <w:sz w:val="22"/>
                <w:szCs w:val="22"/>
              </w:rPr>
              <w:t>(sem limite)</w:t>
            </w:r>
          </w:p>
        </w:tc>
      </w:tr>
      <w:tr w:rsidR="00D84887" w14:paraId="23F19C69" w14:textId="77777777">
        <w:trPr>
          <w:trHeight w:val="76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6ED57926"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0E95A630" w14:textId="77777777" w:rsidR="00D84887" w:rsidRDefault="003028D2" w:rsidP="006C4C42">
            <w:pPr>
              <w:spacing w:before="40" w:after="40" w:line="240" w:lineRule="auto"/>
              <w:jc w:val="both"/>
              <w:rPr>
                <w:sz w:val="22"/>
                <w:szCs w:val="22"/>
              </w:rPr>
            </w:pPr>
            <w:r>
              <w:rPr>
                <w:sz w:val="22"/>
                <w:szCs w:val="22"/>
              </w:rPr>
              <w:t>Publicação de resumo expandido em eventos científicos.</w:t>
            </w:r>
          </w:p>
        </w:tc>
        <w:tc>
          <w:tcPr>
            <w:tcW w:w="2625" w:type="dxa"/>
            <w:tcBorders>
              <w:top w:val="single" w:sz="4" w:space="0" w:color="000000"/>
              <w:left w:val="single" w:sz="4" w:space="0" w:color="000000"/>
              <w:bottom w:val="single" w:sz="4" w:space="0" w:color="000000"/>
              <w:right w:val="single" w:sz="4" w:space="0" w:color="000000"/>
            </w:tcBorders>
            <w:vAlign w:val="center"/>
          </w:tcPr>
          <w:p w14:paraId="1E152AD3" w14:textId="77777777" w:rsidR="00D84887" w:rsidRDefault="003028D2" w:rsidP="006C4C42">
            <w:pPr>
              <w:spacing w:before="40" w:after="40" w:line="240" w:lineRule="auto"/>
              <w:jc w:val="center"/>
              <w:rPr>
                <w:sz w:val="22"/>
                <w:szCs w:val="22"/>
              </w:rPr>
            </w:pPr>
            <w:r>
              <w:rPr>
                <w:sz w:val="22"/>
                <w:szCs w:val="22"/>
              </w:rPr>
              <w:t xml:space="preserve">4 horas/publicação </w:t>
            </w:r>
          </w:p>
          <w:p w14:paraId="2D189AA6" w14:textId="77777777" w:rsidR="00D84887" w:rsidRDefault="003028D2" w:rsidP="006C4C42">
            <w:pPr>
              <w:spacing w:before="40" w:after="40" w:line="240" w:lineRule="auto"/>
              <w:jc w:val="center"/>
              <w:rPr>
                <w:sz w:val="22"/>
                <w:szCs w:val="22"/>
              </w:rPr>
            </w:pPr>
            <w:r>
              <w:rPr>
                <w:sz w:val="22"/>
                <w:szCs w:val="22"/>
              </w:rPr>
              <w:t>(sem limite)</w:t>
            </w:r>
          </w:p>
        </w:tc>
      </w:tr>
      <w:tr w:rsidR="00D84887" w14:paraId="20C69CE9"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070A3447"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2D8429E3" w14:textId="77777777" w:rsidR="00D84887" w:rsidRDefault="003028D2" w:rsidP="006C4C42">
            <w:pPr>
              <w:spacing w:before="40" w:after="40" w:line="240" w:lineRule="auto"/>
              <w:jc w:val="both"/>
              <w:rPr>
                <w:sz w:val="22"/>
                <w:szCs w:val="22"/>
              </w:rPr>
            </w:pPr>
            <w:r>
              <w:rPr>
                <w:sz w:val="22"/>
                <w:szCs w:val="22"/>
              </w:rPr>
              <w:t xml:space="preserve">Publicação de resumo em eventos científicos. </w:t>
            </w:r>
          </w:p>
        </w:tc>
        <w:tc>
          <w:tcPr>
            <w:tcW w:w="2625" w:type="dxa"/>
            <w:tcBorders>
              <w:top w:val="single" w:sz="4" w:space="0" w:color="000000"/>
              <w:left w:val="single" w:sz="4" w:space="0" w:color="000000"/>
              <w:bottom w:val="single" w:sz="4" w:space="0" w:color="000000"/>
              <w:right w:val="single" w:sz="4" w:space="0" w:color="000000"/>
            </w:tcBorders>
            <w:vAlign w:val="center"/>
          </w:tcPr>
          <w:p w14:paraId="4247B5BE" w14:textId="77777777" w:rsidR="00D84887" w:rsidRDefault="003028D2" w:rsidP="006C4C42">
            <w:pPr>
              <w:spacing w:before="40" w:after="40" w:line="240" w:lineRule="auto"/>
              <w:jc w:val="center"/>
              <w:rPr>
                <w:sz w:val="22"/>
                <w:szCs w:val="22"/>
              </w:rPr>
            </w:pPr>
            <w:r>
              <w:rPr>
                <w:sz w:val="22"/>
                <w:szCs w:val="22"/>
              </w:rPr>
              <w:t xml:space="preserve">2 horas/publicação </w:t>
            </w:r>
          </w:p>
          <w:p w14:paraId="5414106A" w14:textId="77777777" w:rsidR="00D84887" w:rsidRDefault="003028D2" w:rsidP="006C4C42">
            <w:pPr>
              <w:spacing w:before="40" w:after="40" w:line="240" w:lineRule="auto"/>
              <w:jc w:val="center"/>
              <w:rPr>
                <w:sz w:val="22"/>
                <w:szCs w:val="22"/>
              </w:rPr>
            </w:pPr>
            <w:r>
              <w:rPr>
                <w:sz w:val="22"/>
                <w:szCs w:val="22"/>
              </w:rPr>
              <w:t>(sem limite)</w:t>
            </w:r>
          </w:p>
        </w:tc>
      </w:tr>
      <w:tr w:rsidR="00D84887" w14:paraId="5E8FD581" w14:textId="77777777">
        <w:trPr>
          <w:trHeight w:val="683"/>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7E7E476B"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4D86DD97" w14:textId="77777777" w:rsidR="00D84887" w:rsidRDefault="003028D2" w:rsidP="006C4C42">
            <w:pPr>
              <w:spacing w:before="40" w:after="40" w:line="240" w:lineRule="auto"/>
              <w:jc w:val="both"/>
              <w:rPr>
                <w:sz w:val="22"/>
                <w:szCs w:val="22"/>
              </w:rPr>
            </w:pPr>
            <w:r>
              <w:rPr>
                <w:sz w:val="22"/>
                <w:szCs w:val="22"/>
              </w:rPr>
              <w:t>Participação em</w:t>
            </w:r>
            <w:r>
              <w:rPr>
                <w:sz w:val="22"/>
                <w:szCs w:val="22"/>
              </w:rPr>
              <w:t xml:space="preserve"> Curso, </w:t>
            </w:r>
            <w:proofErr w:type="spellStart"/>
            <w:r>
              <w:rPr>
                <w:sz w:val="22"/>
                <w:szCs w:val="22"/>
              </w:rPr>
              <w:t>Mini-Curso</w:t>
            </w:r>
            <w:proofErr w:type="spellEnd"/>
            <w:r>
              <w:rPr>
                <w:sz w:val="22"/>
                <w:szCs w:val="22"/>
              </w:rPr>
              <w:t>, Oficina, Grupo de Estudo e Ciclo de Palestras (assunto correlato ao curso) na qualidade de palestrante.</w:t>
            </w:r>
          </w:p>
        </w:tc>
        <w:tc>
          <w:tcPr>
            <w:tcW w:w="2625" w:type="dxa"/>
            <w:tcBorders>
              <w:top w:val="single" w:sz="4" w:space="0" w:color="000000"/>
              <w:left w:val="single" w:sz="4" w:space="0" w:color="000000"/>
              <w:bottom w:val="single" w:sz="4" w:space="0" w:color="000000"/>
              <w:right w:val="single" w:sz="4" w:space="0" w:color="000000"/>
            </w:tcBorders>
            <w:vAlign w:val="center"/>
          </w:tcPr>
          <w:p w14:paraId="49EFBE4D" w14:textId="77777777" w:rsidR="00D84887" w:rsidRDefault="003028D2" w:rsidP="006C4C42">
            <w:pPr>
              <w:spacing w:before="40" w:after="40" w:line="240" w:lineRule="auto"/>
              <w:jc w:val="center"/>
              <w:rPr>
                <w:sz w:val="22"/>
                <w:szCs w:val="22"/>
              </w:rPr>
            </w:pPr>
            <w:r>
              <w:rPr>
                <w:sz w:val="22"/>
                <w:szCs w:val="22"/>
              </w:rPr>
              <w:t xml:space="preserve">Carga horária do curso </w:t>
            </w:r>
          </w:p>
          <w:p w14:paraId="0D645EA7" w14:textId="77777777" w:rsidR="00D84887" w:rsidRDefault="003028D2" w:rsidP="006C4C42">
            <w:pPr>
              <w:spacing w:before="40" w:after="40" w:line="240" w:lineRule="auto"/>
              <w:jc w:val="center"/>
              <w:rPr>
                <w:sz w:val="22"/>
                <w:szCs w:val="22"/>
              </w:rPr>
            </w:pPr>
            <w:r>
              <w:rPr>
                <w:sz w:val="22"/>
                <w:szCs w:val="22"/>
              </w:rPr>
              <w:t>(limite de 100h)</w:t>
            </w:r>
          </w:p>
        </w:tc>
      </w:tr>
      <w:tr w:rsidR="00D84887" w14:paraId="2696868C"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4EFE8F7A"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16D31E74" w14:textId="77777777" w:rsidR="00D84887" w:rsidRDefault="003028D2" w:rsidP="006C4C42">
            <w:pPr>
              <w:spacing w:before="40" w:after="40" w:line="240" w:lineRule="auto"/>
              <w:jc w:val="both"/>
              <w:rPr>
                <w:sz w:val="22"/>
                <w:szCs w:val="22"/>
              </w:rPr>
            </w:pPr>
            <w:r>
              <w:rPr>
                <w:sz w:val="22"/>
                <w:szCs w:val="22"/>
              </w:rPr>
              <w:t>Participação em</w:t>
            </w:r>
            <w:r>
              <w:rPr>
                <w:sz w:val="22"/>
                <w:szCs w:val="22"/>
              </w:rPr>
              <w:t xml:space="preserve"> Curso, </w:t>
            </w:r>
            <w:proofErr w:type="spellStart"/>
            <w:r>
              <w:rPr>
                <w:sz w:val="22"/>
                <w:szCs w:val="22"/>
              </w:rPr>
              <w:t>Mini-Curso</w:t>
            </w:r>
            <w:proofErr w:type="spellEnd"/>
            <w:r>
              <w:rPr>
                <w:sz w:val="22"/>
                <w:szCs w:val="22"/>
              </w:rPr>
              <w:t>, Oficina, Grupo de Estudo e Ciclo de Palestras (assunto correlato ao curso) na qualidade de monitor.</w:t>
            </w:r>
          </w:p>
        </w:tc>
        <w:tc>
          <w:tcPr>
            <w:tcW w:w="2625" w:type="dxa"/>
            <w:tcBorders>
              <w:top w:val="single" w:sz="4" w:space="0" w:color="000000"/>
              <w:left w:val="single" w:sz="4" w:space="0" w:color="000000"/>
              <w:bottom w:val="single" w:sz="4" w:space="0" w:color="000000"/>
              <w:right w:val="single" w:sz="4" w:space="0" w:color="000000"/>
            </w:tcBorders>
            <w:vAlign w:val="center"/>
          </w:tcPr>
          <w:p w14:paraId="3C440788" w14:textId="77777777" w:rsidR="00D84887" w:rsidRDefault="003028D2" w:rsidP="006C4C42">
            <w:pPr>
              <w:spacing w:before="40" w:after="40" w:line="240" w:lineRule="auto"/>
              <w:jc w:val="center"/>
              <w:rPr>
                <w:sz w:val="22"/>
                <w:szCs w:val="22"/>
              </w:rPr>
            </w:pPr>
            <w:r>
              <w:rPr>
                <w:sz w:val="22"/>
                <w:szCs w:val="22"/>
              </w:rPr>
              <w:t xml:space="preserve">2 horas/atividade </w:t>
            </w:r>
          </w:p>
          <w:p w14:paraId="18E1B983" w14:textId="77777777" w:rsidR="00D84887" w:rsidRDefault="003028D2" w:rsidP="006C4C42">
            <w:pPr>
              <w:spacing w:before="40" w:after="40" w:line="240" w:lineRule="auto"/>
              <w:jc w:val="center"/>
              <w:rPr>
                <w:sz w:val="22"/>
                <w:szCs w:val="22"/>
              </w:rPr>
            </w:pPr>
            <w:r>
              <w:rPr>
                <w:sz w:val="22"/>
                <w:szCs w:val="22"/>
              </w:rPr>
              <w:t>(limite de 8 atividades)</w:t>
            </w:r>
          </w:p>
        </w:tc>
      </w:tr>
      <w:tr w:rsidR="00D84887" w14:paraId="5E72CDEC"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77B465EC"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5EB7105C" w14:textId="77777777" w:rsidR="00D84887" w:rsidRDefault="003028D2" w:rsidP="006C4C42">
            <w:pPr>
              <w:spacing w:before="40" w:after="40" w:line="240" w:lineRule="auto"/>
              <w:jc w:val="both"/>
              <w:rPr>
                <w:sz w:val="22"/>
                <w:szCs w:val="22"/>
              </w:rPr>
            </w:pPr>
            <w:r>
              <w:rPr>
                <w:sz w:val="22"/>
                <w:szCs w:val="22"/>
              </w:rPr>
              <w:t>Participação em</w:t>
            </w:r>
            <w:r>
              <w:rPr>
                <w:sz w:val="22"/>
                <w:szCs w:val="22"/>
              </w:rPr>
              <w:t xml:space="preserve"> Curso, </w:t>
            </w:r>
            <w:proofErr w:type="spellStart"/>
            <w:r>
              <w:rPr>
                <w:sz w:val="22"/>
                <w:szCs w:val="22"/>
              </w:rPr>
              <w:t>Mini-Curso</w:t>
            </w:r>
            <w:proofErr w:type="spellEnd"/>
            <w:r>
              <w:rPr>
                <w:sz w:val="22"/>
                <w:szCs w:val="22"/>
              </w:rPr>
              <w:t xml:space="preserve">, Oficina, Grupo de Estudo e Ciclo de Palestras (assunto correlato ao curso) na qualidade de ouvinte. Curso com duração de até 10 horas. </w:t>
            </w:r>
          </w:p>
        </w:tc>
        <w:tc>
          <w:tcPr>
            <w:tcW w:w="2625" w:type="dxa"/>
            <w:tcBorders>
              <w:top w:val="single" w:sz="4" w:space="0" w:color="000000"/>
              <w:left w:val="single" w:sz="4" w:space="0" w:color="000000"/>
              <w:bottom w:val="single" w:sz="4" w:space="0" w:color="000000"/>
              <w:right w:val="single" w:sz="4" w:space="0" w:color="000000"/>
            </w:tcBorders>
            <w:vAlign w:val="center"/>
          </w:tcPr>
          <w:p w14:paraId="2FFB7C8E" w14:textId="77777777" w:rsidR="00D84887" w:rsidRDefault="003028D2" w:rsidP="006C4C42">
            <w:pPr>
              <w:spacing w:before="40" w:after="40" w:line="240" w:lineRule="auto"/>
              <w:jc w:val="center"/>
              <w:rPr>
                <w:sz w:val="22"/>
                <w:szCs w:val="22"/>
              </w:rPr>
            </w:pPr>
            <w:r>
              <w:rPr>
                <w:sz w:val="22"/>
                <w:szCs w:val="22"/>
              </w:rPr>
              <w:t>2 horas/atividade</w:t>
            </w:r>
          </w:p>
          <w:p w14:paraId="5DE612F9" w14:textId="77777777" w:rsidR="00D84887" w:rsidRDefault="003028D2" w:rsidP="006C4C42">
            <w:pPr>
              <w:spacing w:before="40" w:after="40" w:line="240" w:lineRule="auto"/>
              <w:jc w:val="center"/>
              <w:rPr>
                <w:sz w:val="22"/>
                <w:szCs w:val="22"/>
              </w:rPr>
            </w:pPr>
            <w:r>
              <w:rPr>
                <w:sz w:val="22"/>
                <w:szCs w:val="22"/>
              </w:rPr>
              <w:t>(limite de 10 atividades)</w:t>
            </w:r>
          </w:p>
        </w:tc>
      </w:tr>
      <w:tr w:rsidR="00D84887" w14:paraId="08835B22"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7552AD0D"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7FC5AF26" w14:textId="77777777" w:rsidR="00D84887" w:rsidRDefault="003028D2" w:rsidP="006C4C42">
            <w:pPr>
              <w:spacing w:before="40" w:after="40" w:line="240" w:lineRule="auto"/>
              <w:jc w:val="both"/>
              <w:rPr>
                <w:sz w:val="22"/>
                <w:szCs w:val="22"/>
              </w:rPr>
            </w:pPr>
            <w:r>
              <w:rPr>
                <w:sz w:val="22"/>
                <w:szCs w:val="22"/>
              </w:rPr>
              <w:t xml:space="preserve">Participação em Curso, </w:t>
            </w:r>
            <w:proofErr w:type="spellStart"/>
            <w:r>
              <w:rPr>
                <w:sz w:val="22"/>
                <w:szCs w:val="22"/>
              </w:rPr>
              <w:t>Mini-Curso</w:t>
            </w:r>
            <w:proofErr w:type="spellEnd"/>
            <w:r>
              <w:rPr>
                <w:sz w:val="22"/>
                <w:szCs w:val="22"/>
              </w:rPr>
              <w:t>, Oficina, Grupo de E</w:t>
            </w:r>
            <w:r>
              <w:rPr>
                <w:sz w:val="22"/>
                <w:szCs w:val="22"/>
              </w:rPr>
              <w:t xml:space="preserve">studo e Ciclo de Palestras (assunto correlato ao curso) na qualidade de ouvinte. Curso com duração superior a 10 horas e até 40 horas. </w:t>
            </w:r>
          </w:p>
        </w:tc>
        <w:tc>
          <w:tcPr>
            <w:tcW w:w="2625" w:type="dxa"/>
            <w:tcBorders>
              <w:top w:val="single" w:sz="4" w:space="0" w:color="000000"/>
              <w:left w:val="single" w:sz="4" w:space="0" w:color="000000"/>
              <w:bottom w:val="single" w:sz="4" w:space="0" w:color="000000"/>
              <w:right w:val="single" w:sz="4" w:space="0" w:color="000000"/>
            </w:tcBorders>
            <w:vAlign w:val="center"/>
          </w:tcPr>
          <w:p w14:paraId="5DDD4681" w14:textId="77777777" w:rsidR="00D84887" w:rsidRDefault="003028D2" w:rsidP="006C4C42">
            <w:pPr>
              <w:spacing w:before="40" w:after="40" w:line="240" w:lineRule="auto"/>
              <w:jc w:val="center"/>
              <w:rPr>
                <w:sz w:val="22"/>
                <w:szCs w:val="22"/>
              </w:rPr>
            </w:pPr>
            <w:r>
              <w:rPr>
                <w:sz w:val="22"/>
                <w:szCs w:val="22"/>
              </w:rPr>
              <w:t>5 horas/atividade</w:t>
            </w:r>
          </w:p>
          <w:p w14:paraId="0CE6ACE4" w14:textId="71124FE3" w:rsidR="00D84887" w:rsidRDefault="003028D2" w:rsidP="006C4C42">
            <w:pPr>
              <w:spacing w:before="40" w:after="40" w:line="240" w:lineRule="auto"/>
              <w:jc w:val="center"/>
              <w:rPr>
                <w:sz w:val="22"/>
                <w:szCs w:val="22"/>
              </w:rPr>
            </w:pPr>
            <w:r>
              <w:rPr>
                <w:sz w:val="22"/>
                <w:szCs w:val="22"/>
              </w:rPr>
              <w:t>(</w:t>
            </w:r>
            <w:r w:rsidR="00820262">
              <w:rPr>
                <w:sz w:val="22"/>
                <w:szCs w:val="22"/>
              </w:rPr>
              <w:t>limite de</w:t>
            </w:r>
            <w:r>
              <w:rPr>
                <w:sz w:val="22"/>
                <w:szCs w:val="22"/>
              </w:rPr>
              <w:t xml:space="preserve"> </w:t>
            </w:r>
            <w:r>
              <w:rPr>
                <w:sz w:val="22"/>
                <w:szCs w:val="22"/>
              </w:rPr>
              <w:t>6 atividades)</w:t>
            </w:r>
          </w:p>
        </w:tc>
      </w:tr>
      <w:tr w:rsidR="00D84887" w14:paraId="00B0B731"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324BD296"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21DA96EA" w14:textId="77777777" w:rsidR="00D84887" w:rsidRDefault="003028D2" w:rsidP="006C4C42">
            <w:pPr>
              <w:spacing w:before="40" w:after="40" w:line="240" w:lineRule="auto"/>
              <w:jc w:val="both"/>
              <w:rPr>
                <w:sz w:val="22"/>
                <w:szCs w:val="22"/>
              </w:rPr>
            </w:pPr>
            <w:r>
              <w:rPr>
                <w:sz w:val="22"/>
                <w:szCs w:val="22"/>
              </w:rPr>
              <w:t>Participação em</w:t>
            </w:r>
            <w:r>
              <w:rPr>
                <w:sz w:val="22"/>
                <w:szCs w:val="22"/>
              </w:rPr>
              <w:t xml:space="preserve"> Curso, </w:t>
            </w:r>
            <w:proofErr w:type="spellStart"/>
            <w:r>
              <w:rPr>
                <w:sz w:val="22"/>
                <w:szCs w:val="22"/>
              </w:rPr>
              <w:t>Mini-Curso</w:t>
            </w:r>
            <w:proofErr w:type="spellEnd"/>
            <w:r>
              <w:rPr>
                <w:sz w:val="22"/>
                <w:szCs w:val="22"/>
              </w:rPr>
              <w:t>, Oficina, Grupo de Estudo e Ciclo de Palestras (assunto correlato ao curso) na qualidade de ouvinte. Curso com duração superior a 40 horas.</w:t>
            </w:r>
          </w:p>
        </w:tc>
        <w:tc>
          <w:tcPr>
            <w:tcW w:w="2625" w:type="dxa"/>
            <w:tcBorders>
              <w:top w:val="single" w:sz="4" w:space="0" w:color="000000"/>
              <w:left w:val="single" w:sz="4" w:space="0" w:color="000000"/>
              <w:bottom w:val="single" w:sz="4" w:space="0" w:color="000000"/>
              <w:right w:val="single" w:sz="4" w:space="0" w:color="000000"/>
            </w:tcBorders>
            <w:vAlign w:val="center"/>
          </w:tcPr>
          <w:p w14:paraId="59DC615A" w14:textId="77777777" w:rsidR="00D84887" w:rsidRDefault="003028D2" w:rsidP="006C4C42">
            <w:pPr>
              <w:spacing w:before="40" w:after="40" w:line="240" w:lineRule="auto"/>
              <w:jc w:val="center"/>
              <w:rPr>
                <w:sz w:val="22"/>
                <w:szCs w:val="22"/>
              </w:rPr>
            </w:pPr>
            <w:r>
              <w:rPr>
                <w:sz w:val="22"/>
                <w:szCs w:val="22"/>
              </w:rPr>
              <w:t>10 horas/atividade</w:t>
            </w:r>
          </w:p>
          <w:p w14:paraId="768FAB6F" w14:textId="668FA2AF" w:rsidR="00D84887" w:rsidRDefault="003028D2" w:rsidP="006C4C42">
            <w:pPr>
              <w:spacing w:before="40" w:after="40" w:line="240" w:lineRule="auto"/>
              <w:jc w:val="center"/>
              <w:rPr>
                <w:sz w:val="22"/>
                <w:szCs w:val="22"/>
              </w:rPr>
            </w:pPr>
            <w:r>
              <w:rPr>
                <w:sz w:val="22"/>
                <w:szCs w:val="22"/>
              </w:rPr>
              <w:t>(</w:t>
            </w:r>
            <w:r w:rsidR="00820262">
              <w:rPr>
                <w:sz w:val="22"/>
                <w:szCs w:val="22"/>
              </w:rPr>
              <w:t>limite de</w:t>
            </w:r>
            <w:r>
              <w:rPr>
                <w:sz w:val="22"/>
                <w:szCs w:val="22"/>
              </w:rPr>
              <w:t xml:space="preserve"> </w:t>
            </w:r>
            <w:r>
              <w:rPr>
                <w:sz w:val="22"/>
                <w:szCs w:val="22"/>
              </w:rPr>
              <w:t xml:space="preserve">5 atividades) </w:t>
            </w:r>
          </w:p>
        </w:tc>
      </w:tr>
      <w:tr w:rsidR="00D84887" w14:paraId="3E9DD75D" w14:textId="77777777">
        <w:trPr>
          <w:trHeight w:val="944"/>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16707BA4"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right w:val="single" w:sz="4" w:space="0" w:color="000000"/>
            </w:tcBorders>
            <w:vAlign w:val="center"/>
          </w:tcPr>
          <w:p w14:paraId="7443F5D4" w14:textId="77777777" w:rsidR="00D84887" w:rsidRDefault="003028D2" w:rsidP="006C4C42">
            <w:pPr>
              <w:spacing w:before="40" w:after="40" w:line="240" w:lineRule="auto"/>
              <w:jc w:val="both"/>
              <w:rPr>
                <w:sz w:val="22"/>
                <w:szCs w:val="22"/>
              </w:rPr>
            </w:pPr>
            <w:r>
              <w:rPr>
                <w:sz w:val="22"/>
                <w:szCs w:val="22"/>
              </w:rPr>
              <w:t>Cursos de Informática (Office, Programação e manutenção de computadores.) com carga horária superior a 60 horas.</w:t>
            </w:r>
          </w:p>
        </w:tc>
        <w:tc>
          <w:tcPr>
            <w:tcW w:w="2625" w:type="dxa"/>
            <w:tcBorders>
              <w:top w:val="single" w:sz="4" w:space="0" w:color="000000"/>
              <w:left w:val="single" w:sz="4" w:space="0" w:color="000000"/>
              <w:right w:val="single" w:sz="4" w:space="0" w:color="000000"/>
            </w:tcBorders>
            <w:vAlign w:val="center"/>
          </w:tcPr>
          <w:p w14:paraId="6E3AB4A5" w14:textId="77777777" w:rsidR="00D84887" w:rsidRDefault="003028D2" w:rsidP="006C4C42">
            <w:pPr>
              <w:spacing w:before="40" w:after="40" w:line="240" w:lineRule="auto"/>
              <w:jc w:val="center"/>
              <w:rPr>
                <w:sz w:val="22"/>
                <w:szCs w:val="22"/>
              </w:rPr>
            </w:pPr>
            <w:r>
              <w:rPr>
                <w:sz w:val="22"/>
                <w:szCs w:val="22"/>
              </w:rPr>
              <w:t>10 horas/curso</w:t>
            </w:r>
          </w:p>
          <w:p w14:paraId="5D311274" w14:textId="77777777" w:rsidR="00D84887" w:rsidRDefault="003028D2" w:rsidP="006C4C42">
            <w:pPr>
              <w:spacing w:before="40" w:after="40" w:line="240" w:lineRule="auto"/>
              <w:jc w:val="center"/>
              <w:rPr>
                <w:sz w:val="22"/>
                <w:szCs w:val="22"/>
              </w:rPr>
            </w:pPr>
            <w:r>
              <w:rPr>
                <w:sz w:val="22"/>
                <w:szCs w:val="22"/>
              </w:rPr>
              <w:t xml:space="preserve">(limite de 5 atividades) </w:t>
            </w:r>
          </w:p>
        </w:tc>
      </w:tr>
      <w:tr w:rsidR="00D84887" w14:paraId="1B1734AC" w14:textId="77777777">
        <w:trPr>
          <w:trHeight w:val="944"/>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485BE1DA"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right w:val="single" w:sz="4" w:space="0" w:color="000000"/>
            </w:tcBorders>
            <w:vAlign w:val="center"/>
          </w:tcPr>
          <w:p w14:paraId="07F44496" w14:textId="77777777" w:rsidR="00D84887" w:rsidRDefault="003028D2" w:rsidP="006C4C42">
            <w:pPr>
              <w:spacing w:before="40" w:after="40" w:line="240" w:lineRule="auto"/>
              <w:jc w:val="both"/>
              <w:rPr>
                <w:sz w:val="22"/>
                <w:szCs w:val="22"/>
              </w:rPr>
            </w:pPr>
            <w:r>
              <w:rPr>
                <w:sz w:val="22"/>
                <w:szCs w:val="22"/>
              </w:rPr>
              <w:t xml:space="preserve">Cursos de Idioma. </w:t>
            </w:r>
          </w:p>
        </w:tc>
        <w:tc>
          <w:tcPr>
            <w:tcW w:w="2625" w:type="dxa"/>
            <w:tcBorders>
              <w:top w:val="single" w:sz="4" w:space="0" w:color="000000"/>
              <w:left w:val="single" w:sz="4" w:space="0" w:color="000000"/>
              <w:right w:val="single" w:sz="4" w:space="0" w:color="000000"/>
            </w:tcBorders>
            <w:vAlign w:val="center"/>
          </w:tcPr>
          <w:p w14:paraId="40F7E08B" w14:textId="77777777" w:rsidR="00D84887" w:rsidRDefault="003028D2" w:rsidP="006C4C42">
            <w:pPr>
              <w:spacing w:before="40" w:after="40" w:line="240" w:lineRule="auto"/>
              <w:jc w:val="center"/>
              <w:rPr>
                <w:sz w:val="22"/>
                <w:szCs w:val="22"/>
              </w:rPr>
            </w:pPr>
            <w:r>
              <w:rPr>
                <w:sz w:val="22"/>
                <w:szCs w:val="22"/>
              </w:rPr>
              <w:t xml:space="preserve">20 horas/semestre ou módulo cursado </w:t>
            </w:r>
          </w:p>
          <w:p w14:paraId="006E1B3A" w14:textId="77777777" w:rsidR="00D84887" w:rsidRDefault="003028D2" w:rsidP="006C4C42">
            <w:pPr>
              <w:spacing w:before="40" w:after="40" w:line="240" w:lineRule="auto"/>
              <w:jc w:val="center"/>
              <w:rPr>
                <w:sz w:val="22"/>
                <w:szCs w:val="22"/>
              </w:rPr>
            </w:pPr>
            <w:r>
              <w:rPr>
                <w:sz w:val="22"/>
                <w:szCs w:val="22"/>
              </w:rPr>
              <w:t xml:space="preserve">(limite de 5 atividades) </w:t>
            </w:r>
          </w:p>
        </w:tc>
      </w:tr>
      <w:tr w:rsidR="00D84887" w14:paraId="51F64B64" w14:textId="77777777">
        <w:trPr>
          <w:trHeight w:val="944"/>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644C7197"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63AEA1A8" w14:textId="77777777" w:rsidR="00D84887" w:rsidRDefault="003028D2" w:rsidP="006C4C42">
            <w:pPr>
              <w:spacing w:before="40" w:after="40" w:line="240" w:lineRule="auto"/>
              <w:jc w:val="both"/>
              <w:rPr>
                <w:sz w:val="22"/>
                <w:szCs w:val="22"/>
              </w:rPr>
            </w:pPr>
            <w:r>
              <w:rPr>
                <w:sz w:val="22"/>
                <w:szCs w:val="22"/>
              </w:rPr>
              <w:t>Participação em organização de eventos de natureza técnico-científica</w:t>
            </w:r>
          </w:p>
        </w:tc>
        <w:tc>
          <w:tcPr>
            <w:tcW w:w="2625" w:type="dxa"/>
            <w:tcBorders>
              <w:top w:val="single" w:sz="4" w:space="0" w:color="000000"/>
              <w:left w:val="single" w:sz="4" w:space="0" w:color="000000"/>
              <w:bottom w:val="single" w:sz="4" w:space="0" w:color="000000"/>
              <w:right w:val="single" w:sz="4" w:space="0" w:color="000000"/>
            </w:tcBorders>
            <w:vAlign w:val="center"/>
          </w:tcPr>
          <w:p w14:paraId="3D7C8C7D" w14:textId="77777777" w:rsidR="00D84887" w:rsidRDefault="003028D2" w:rsidP="006C4C42">
            <w:pPr>
              <w:spacing w:before="40" w:after="40" w:line="240" w:lineRule="auto"/>
              <w:jc w:val="center"/>
              <w:rPr>
                <w:sz w:val="22"/>
                <w:szCs w:val="22"/>
              </w:rPr>
            </w:pPr>
            <w:r>
              <w:rPr>
                <w:sz w:val="22"/>
                <w:szCs w:val="22"/>
              </w:rPr>
              <w:t xml:space="preserve">5 horas/evento </w:t>
            </w:r>
          </w:p>
          <w:p w14:paraId="6E2664CF" w14:textId="77777777" w:rsidR="00D84887" w:rsidRDefault="003028D2" w:rsidP="006C4C42">
            <w:pPr>
              <w:spacing w:before="40" w:after="40" w:line="240" w:lineRule="auto"/>
              <w:jc w:val="center"/>
              <w:rPr>
                <w:sz w:val="22"/>
                <w:szCs w:val="22"/>
              </w:rPr>
            </w:pPr>
            <w:r>
              <w:rPr>
                <w:sz w:val="22"/>
                <w:szCs w:val="22"/>
              </w:rPr>
              <w:t>(limite de 4 atividades)</w:t>
            </w:r>
          </w:p>
        </w:tc>
      </w:tr>
      <w:tr w:rsidR="00D84887" w14:paraId="0CF051A4"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70B70E45" w14:textId="77777777" w:rsidR="00D84887" w:rsidRPr="006C4C42" w:rsidRDefault="00D84887" w:rsidP="006C4C42">
            <w:pPr>
              <w:widowControl w:val="0"/>
              <w:pBdr>
                <w:top w:val="nil"/>
                <w:left w:val="nil"/>
                <w:bottom w:val="nil"/>
                <w:right w:val="nil"/>
                <w:between w:val="nil"/>
              </w:pBdr>
              <w:spacing w:before="40" w:after="40" w:line="240" w:lineRule="auto"/>
              <w:rPr>
                <w:b/>
                <w:bCs/>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39AB7031" w14:textId="77777777" w:rsidR="00D84887" w:rsidRDefault="003028D2" w:rsidP="006C4C42">
            <w:pPr>
              <w:spacing w:before="40" w:after="40" w:line="240" w:lineRule="auto"/>
              <w:jc w:val="both"/>
              <w:rPr>
                <w:sz w:val="22"/>
                <w:szCs w:val="22"/>
              </w:rPr>
            </w:pPr>
            <w:r>
              <w:rPr>
                <w:sz w:val="22"/>
                <w:szCs w:val="22"/>
              </w:rPr>
              <w:t>Disciplinas Isoladas feitas no âmbito do curso na qualidade de optativa ou ouvinte dentro ou fora do IFSULDEMINAS (Não serão consideradas disciplinas regulares das matrizes do curso de Engenharia Química, ou que possam ser aproveitadas para o cômputo de ca</w:t>
            </w:r>
            <w:r>
              <w:rPr>
                <w:sz w:val="22"/>
                <w:szCs w:val="22"/>
              </w:rPr>
              <w:t xml:space="preserve">rga horária obrigatória do curso). </w:t>
            </w:r>
          </w:p>
        </w:tc>
        <w:tc>
          <w:tcPr>
            <w:tcW w:w="2625" w:type="dxa"/>
            <w:tcBorders>
              <w:top w:val="single" w:sz="4" w:space="0" w:color="000000"/>
              <w:left w:val="single" w:sz="4" w:space="0" w:color="000000"/>
              <w:bottom w:val="single" w:sz="4" w:space="0" w:color="000000"/>
              <w:right w:val="single" w:sz="4" w:space="0" w:color="000000"/>
            </w:tcBorders>
            <w:vAlign w:val="center"/>
          </w:tcPr>
          <w:p w14:paraId="00FBDCD9" w14:textId="77777777" w:rsidR="00D84887" w:rsidRDefault="003028D2" w:rsidP="006C4C42">
            <w:pPr>
              <w:spacing w:before="40" w:after="40" w:line="240" w:lineRule="auto"/>
              <w:jc w:val="center"/>
              <w:rPr>
                <w:sz w:val="22"/>
                <w:szCs w:val="22"/>
              </w:rPr>
            </w:pPr>
            <w:r>
              <w:rPr>
                <w:sz w:val="22"/>
                <w:szCs w:val="22"/>
              </w:rPr>
              <w:t>12 horas/Crédito</w:t>
            </w:r>
          </w:p>
          <w:p w14:paraId="59542A87" w14:textId="77777777" w:rsidR="00D84887" w:rsidRDefault="003028D2" w:rsidP="006C4C42">
            <w:pPr>
              <w:spacing w:before="40" w:after="40" w:line="240" w:lineRule="auto"/>
              <w:jc w:val="center"/>
              <w:rPr>
                <w:sz w:val="22"/>
                <w:szCs w:val="22"/>
              </w:rPr>
            </w:pPr>
            <w:r>
              <w:rPr>
                <w:sz w:val="22"/>
                <w:szCs w:val="22"/>
              </w:rPr>
              <w:t>(limite de 2 atividades)</w:t>
            </w:r>
          </w:p>
        </w:tc>
      </w:tr>
      <w:tr w:rsidR="00D84887" w14:paraId="7170C83C" w14:textId="77777777">
        <w:trPr>
          <w:trHeight w:val="300"/>
          <w:jc w:val="center"/>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14:paraId="7A78C249" w14:textId="77777777" w:rsidR="00D84887" w:rsidRPr="006C4C42" w:rsidRDefault="003028D2" w:rsidP="006C4C42">
            <w:pPr>
              <w:spacing w:before="40" w:after="40" w:line="240" w:lineRule="auto"/>
              <w:jc w:val="center"/>
              <w:rPr>
                <w:b/>
                <w:bCs/>
              </w:rPr>
            </w:pPr>
            <w:r w:rsidRPr="006C4C42">
              <w:rPr>
                <w:b/>
                <w:bCs/>
              </w:rPr>
              <w:t>Extensão</w:t>
            </w:r>
          </w:p>
        </w:tc>
        <w:tc>
          <w:tcPr>
            <w:tcW w:w="5010" w:type="dxa"/>
            <w:tcBorders>
              <w:top w:val="single" w:sz="4" w:space="0" w:color="000000"/>
              <w:left w:val="single" w:sz="4" w:space="0" w:color="000000"/>
              <w:bottom w:val="single" w:sz="4" w:space="0" w:color="000000"/>
              <w:right w:val="single" w:sz="4" w:space="0" w:color="000000"/>
            </w:tcBorders>
            <w:vAlign w:val="center"/>
          </w:tcPr>
          <w:p w14:paraId="05C27631" w14:textId="77777777" w:rsidR="00D84887" w:rsidRDefault="003028D2" w:rsidP="006C4C42">
            <w:pPr>
              <w:spacing w:before="40" w:after="40" w:line="240" w:lineRule="auto"/>
              <w:jc w:val="both"/>
              <w:rPr>
                <w:sz w:val="22"/>
                <w:szCs w:val="22"/>
              </w:rPr>
            </w:pPr>
            <w:r>
              <w:rPr>
                <w:sz w:val="22"/>
                <w:szCs w:val="22"/>
              </w:rPr>
              <w:t>Projeto de Extensão</w:t>
            </w:r>
          </w:p>
        </w:tc>
        <w:tc>
          <w:tcPr>
            <w:tcW w:w="2625" w:type="dxa"/>
            <w:tcBorders>
              <w:top w:val="single" w:sz="4" w:space="0" w:color="000000"/>
              <w:left w:val="single" w:sz="4" w:space="0" w:color="000000"/>
              <w:bottom w:val="single" w:sz="4" w:space="0" w:color="000000"/>
              <w:right w:val="single" w:sz="4" w:space="0" w:color="000000"/>
            </w:tcBorders>
            <w:vAlign w:val="center"/>
          </w:tcPr>
          <w:p w14:paraId="103CD918" w14:textId="77777777" w:rsidR="00D84887" w:rsidRDefault="003028D2" w:rsidP="006C4C42">
            <w:pPr>
              <w:spacing w:before="40" w:after="40" w:line="240" w:lineRule="auto"/>
              <w:jc w:val="center"/>
              <w:rPr>
                <w:sz w:val="22"/>
                <w:szCs w:val="22"/>
              </w:rPr>
            </w:pPr>
            <w:r>
              <w:rPr>
                <w:sz w:val="22"/>
                <w:szCs w:val="22"/>
              </w:rPr>
              <w:t xml:space="preserve">50 horas/por atividade </w:t>
            </w:r>
          </w:p>
          <w:p w14:paraId="09613667" w14:textId="77777777" w:rsidR="00D84887" w:rsidRDefault="003028D2" w:rsidP="006C4C42">
            <w:pPr>
              <w:spacing w:before="40" w:after="40" w:line="240" w:lineRule="auto"/>
              <w:jc w:val="center"/>
              <w:rPr>
                <w:sz w:val="22"/>
                <w:szCs w:val="22"/>
              </w:rPr>
            </w:pPr>
            <w:r>
              <w:rPr>
                <w:sz w:val="22"/>
                <w:szCs w:val="22"/>
              </w:rPr>
              <w:t>(sem limite)</w:t>
            </w:r>
          </w:p>
        </w:tc>
      </w:tr>
      <w:tr w:rsidR="00D84887" w14:paraId="283251D7"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0EBE9631" w14:textId="77777777" w:rsidR="00D84887" w:rsidRDefault="00D84887" w:rsidP="006C4C42">
            <w:pPr>
              <w:widowControl w:val="0"/>
              <w:pBdr>
                <w:top w:val="nil"/>
                <w:left w:val="nil"/>
                <w:bottom w:val="nil"/>
                <w:right w:val="nil"/>
                <w:between w:val="nil"/>
              </w:pBdr>
              <w:spacing w:before="40" w:after="40" w:line="240" w:lineRule="auto"/>
              <w:rPr>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40949AF6" w14:textId="77777777" w:rsidR="00D84887" w:rsidRDefault="003028D2" w:rsidP="006C4C42">
            <w:pPr>
              <w:spacing w:before="40" w:after="40" w:line="240" w:lineRule="auto"/>
              <w:jc w:val="both"/>
              <w:rPr>
                <w:sz w:val="22"/>
                <w:szCs w:val="22"/>
              </w:rPr>
            </w:pPr>
            <w:r>
              <w:rPr>
                <w:sz w:val="22"/>
                <w:szCs w:val="22"/>
              </w:rPr>
              <w:t>Estágio não-obrigatório. (Carga excedente ao estágio obrigatório)</w:t>
            </w:r>
          </w:p>
        </w:tc>
        <w:tc>
          <w:tcPr>
            <w:tcW w:w="2625" w:type="dxa"/>
            <w:tcBorders>
              <w:top w:val="single" w:sz="4" w:space="0" w:color="000000"/>
              <w:left w:val="single" w:sz="4" w:space="0" w:color="000000"/>
              <w:bottom w:val="single" w:sz="4" w:space="0" w:color="000000"/>
              <w:right w:val="single" w:sz="4" w:space="0" w:color="000000"/>
            </w:tcBorders>
            <w:vAlign w:val="center"/>
          </w:tcPr>
          <w:p w14:paraId="20099BF2" w14:textId="77777777" w:rsidR="00D84887" w:rsidRDefault="003028D2" w:rsidP="006C4C42">
            <w:pPr>
              <w:spacing w:before="40" w:after="40" w:line="240" w:lineRule="auto"/>
              <w:jc w:val="center"/>
              <w:rPr>
                <w:sz w:val="22"/>
                <w:szCs w:val="22"/>
              </w:rPr>
            </w:pPr>
            <w:r>
              <w:rPr>
                <w:sz w:val="22"/>
                <w:szCs w:val="22"/>
              </w:rPr>
              <w:t xml:space="preserve">50 horas/por atividade </w:t>
            </w:r>
          </w:p>
          <w:p w14:paraId="2BB05ED1" w14:textId="77777777" w:rsidR="00D84887" w:rsidRDefault="003028D2" w:rsidP="006C4C42">
            <w:pPr>
              <w:spacing w:before="40" w:after="40" w:line="240" w:lineRule="auto"/>
              <w:jc w:val="center"/>
              <w:rPr>
                <w:sz w:val="22"/>
                <w:szCs w:val="22"/>
              </w:rPr>
            </w:pPr>
            <w:r>
              <w:rPr>
                <w:sz w:val="22"/>
                <w:szCs w:val="22"/>
              </w:rPr>
              <w:t>(limite de 2 atividades)</w:t>
            </w:r>
          </w:p>
        </w:tc>
      </w:tr>
      <w:tr w:rsidR="00D84887" w14:paraId="279BDA5E"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2D7A7DBF" w14:textId="77777777" w:rsidR="00D84887" w:rsidRDefault="00D84887" w:rsidP="006C4C42">
            <w:pPr>
              <w:widowControl w:val="0"/>
              <w:pBdr>
                <w:top w:val="nil"/>
                <w:left w:val="nil"/>
                <w:bottom w:val="nil"/>
                <w:right w:val="nil"/>
                <w:between w:val="nil"/>
              </w:pBdr>
              <w:spacing w:before="40" w:after="40" w:line="240" w:lineRule="auto"/>
              <w:rPr>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4F36DDA8" w14:textId="77777777" w:rsidR="00D84887" w:rsidRDefault="003028D2" w:rsidP="006C4C42">
            <w:pPr>
              <w:spacing w:before="40" w:after="40" w:line="240" w:lineRule="auto"/>
              <w:jc w:val="both"/>
              <w:rPr>
                <w:sz w:val="22"/>
                <w:szCs w:val="22"/>
              </w:rPr>
            </w:pPr>
            <w:r>
              <w:rPr>
                <w:sz w:val="22"/>
                <w:szCs w:val="22"/>
              </w:rPr>
              <w:t>Representação estudantil (Participação em Centro Acadêmico, Diretório Estudantil, Conselhos)</w:t>
            </w:r>
          </w:p>
        </w:tc>
        <w:tc>
          <w:tcPr>
            <w:tcW w:w="2625" w:type="dxa"/>
            <w:tcBorders>
              <w:top w:val="single" w:sz="4" w:space="0" w:color="000000"/>
              <w:left w:val="single" w:sz="4" w:space="0" w:color="000000"/>
              <w:bottom w:val="single" w:sz="4" w:space="0" w:color="000000"/>
              <w:right w:val="single" w:sz="4" w:space="0" w:color="000000"/>
            </w:tcBorders>
            <w:vAlign w:val="center"/>
          </w:tcPr>
          <w:p w14:paraId="06E244A3" w14:textId="77777777" w:rsidR="00D84887" w:rsidRDefault="003028D2" w:rsidP="006C4C42">
            <w:pPr>
              <w:spacing w:before="40" w:after="40" w:line="240" w:lineRule="auto"/>
              <w:jc w:val="center"/>
              <w:rPr>
                <w:sz w:val="22"/>
                <w:szCs w:val="22"/>
              </w:rPr>
            </w:pPr>
            <w:r>
              <w:rPr>
                <w:sz w:val="22"/>
                <w:szCs w:val="22"/>
              </w:rPr>
              <w:t>10 horas/por atividade</w:t>
            </w:r>
          </w:p>
          <w:p w14:paraId="316FC315" w14:textId="77777777" w:rsidR="00D84887" w:rsidRDefault="003028D2" w:rsidP="006C4C42">
            <w:pPr>
              <w:spacing w:before="40" w:after="40" w:line="240" w:lineRule="auto"/>
              <w:jc w:val="center"/>
              <w:rPr>
                <w:sz w:val="22"/>
                <w:szCs w:val="22"/>
              </w:rPr>
            </w:pPr>
            <w:r>
              <w:rPr>
                <w:sz w:val="22"/>
                <w:szCs w:val="22"/>
              </w:rPr>
              <w:t>(sem limite)</w:t>
            </w:r>
          </w:p>
        </w:tc>
      </w:tr>
      <w:tr w:rsidR="00D84887" w14:paraId="6C77394E"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2115048B" w14:textId="77777777" w:rsidR="00D84887" w:rsidRDefault="00D84887" w:rsidP="006C4C42">
            <w:pPr>
              <w:widowControl w:val="0"/>
              <w:pBdr>
                <w:top w:val="nil"/>
                <w:left w:val="nil"/>
                <w:bottom w:val="nil"/>
                <w:right w:val="nil"/>
                <w:between w:val="nil"/>
              </w:pBdr>
              <w:spacing w:before="40" w:after="40" w:line="240" w:lineRule="auto"/>
              <w:rPr>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3E5C0B68" w14:textId="77777777" w:rsidR="00D84887" w:rsidRDefault="003028D2" w:rsidP="006C4C42">
            <w:pPr>
              <w:spacing w:before="40" w:after="40" w:line="240" w:lineRule="auto"/>
              <w:jc w:val="both"/>
              <w:rPr>
                <w:sz w:val="22"/>
                <w:szCs w:val="22"/>
              </w:rPr>
            </w:pPr>
            <w:r>
              <w:rPr>
                <w:sz w:val="22"/>
                <w:szCs w:val="22"/>
              </w:rPr>
              <w:t>Participação em Campanhas sociais durante o período de integralização do curso.</w:t>
            </w:r>
          </w:p>
        </w:tc>
        <w:tc>
          <w:tcPr>
            <w:tcW w:w="2625" w:type="dxa"/>
            <w:tcBorders>
              <w:top w:val="single" w:sz="4" w:space="0" w:color="000000"/>
              <w:left w:val="single" w:sz="4" w:space="0" w:color="000000"/>
              <w:bottom w:val="single" w:sz="4" w:space="0" w:color="000000"/>
              <w:right w:val="single" w:sz="4" w:space="0" w:color="000000"/>
            </w:tcBorders>
            <w:vAlign w:val="center"/>
          </w:tcPr>
          <w:p w14:paraId="6C2E767C" w14:textId="77777777" w:rsidR="00D84887" w:rsidRDefault="003028D2" w:rsidP="006C4C42">
            <w:pPr>
              <w:spacing w:before="40" w:after="40" w:line="240" w:lineRule="auto"/>
              <w:jc w:val="center"/>
              <w:rPr>
                <w:sz w:val="22"/>
                <w:szCs w:val="22"/>
              </w:rPr>
            </w:pPr>
            <w:r>
              <w:rPr>
                <w:sz w:val="22"/>
                <w:szCs w:val="22"/>
              </w:rPr>
              <w:t>5 horas/campanha</w:t>
            </w:r>
          </w:p>
          <w:p w14:paraId="4D846DDB" w14:textId="77777777" w:rsidR="00D84887" w:rsidRDefault="003028D2" w:rsidP="006C4C42">
            <w:pPr>
              <w:spacing w:before="40" w:after="40" w:line="240" w:lineRule="auto"/>
              <w:jc w:val="center"/>
              <w:rPr>
                <w:sz w:val="22"/>
                <w:szCs w:val="22"/>
              </w:rPr>
            </w:pPr>
            <w:r>
              <w:rPr>
                <w:sz w:val="22"/>
                <w:szCs w:val="22"/>
              </w:rPr>
              <w:t>(sem limite)</w:t>
            </w:r>
          </w:p>
        </w:tc>
      </w:tr>
      <w:tr w:rsidR="00D84887" w14:paraId="6CCF21AF" w14:textId="77777777">
        <w:trPr>
          <w:trHeight w:val="715"/>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34DE61DE" w14:textId="77777777" w:rsidR="00D84887" w:rsidRDefault="00D84887" w:rsidP="006C4C42">
            <w:pPr>
              <w:widowControl w:val="0"/>
              <w:pBdr>
                <w:top w:val="nil"/>
                <w:left w:val="nil"/>
                <w:bottom w:val="nil"/>
                <w:right w:val="nil"/>
                <w:between w:val="nil"/>
              </w:pBdr>
              <w:spacing w:before="40" w:after="40" w:line="240" w:lineRule="auto"/>
              <w:rPr>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525D574A" w14:textId="77777777" w:rsidR="00D84887" w:rsidRDefault="003028D2" w:rsidP="006C4C42">
            <w:pPr>
              <w:spacing w:before="40" w:after="40" w:line="240" w:lineRule="auto"/>
              <w:jc w:val="both"/>
              <w:rPr>
                <w:sz w:val="22"/>
                <w:szCs w:val="22"/>
              </w:rPr>
            </w:pPr>
            <w:r>
              <w:rPr>
                <w:sz w:val="22"/>
                <w:szCs w:val="22"/>
              </w:rPr>
              <w:t>Participação em curso de extensão oferecido à comunidade em geral como palestrante ou monitor</w:t>
            </w:r>
          </w:p>
        </w:tc>
        <w:tc>
          <w:tcPr>
            <w:tcW w:w="2625" w:type="dxa"/>
            <w:tcBorders>
              <w:top w:val="single" w:sz="4" w:space="0" w:color="000000"/>
              <w:left w:val="single" w:sz="4" w:space="0" w:color="000000"/>
              <w:bottom w:val="single" w:sz="4" w:space="0" w:color="000000"/>
              <w:right w:val="single" w:sz="4" w:space="0" w:color="000000"/>
            </w:tcBorders>
            <w:vAlign w:val="center"/>
          </w:tcPr>
          <w:p w14:paraId="61EAA353" w14:textId="77777777" w:rsidR="00D84887" w:rsidRDefault="003028D2" w:rsidP="006C4C42">
            <w:pPr>
              <w:spacing w:before="40" w:after="40" w:line="240" w:lineRule="auto"/>
              <w:jc w:val="center"/>
              <w:rPr>
                <w:sz w:val="22"/>
                <w:szCs w:val="22"/>
              </w:rPr>
            </w:pPr>
            <w:r>
              <w:rPr>
                <w:sz w:val="22"/>
                <w:szCs w:val="22"/>
              </w:rPr>
              <w:t xml:space="preserve">2 horas/atividades </w:t>
            </w:r>
          </w:p>
          <w:p w14:paraId="01888125" w14:textId="77777777" w:rsidR="00D84887" w:rsidRDefault="003028D2" w:rsidP="006C4C42">
            <w:pPr>
              <w:spacing w:before="40" w:after="40" w:line="240" w:lineRule="auto"/>
              <w:jc w:val="center"/>
              <w:rPr>
                <w:sz w:val="22"/>
                <w:szCs w:val="22"/>
              </w:rPr>
            </w:pPr>
            <w:r>
              <w:rPr>
                <w:sz w:val="22"/>
                <w:szCs w:val="22"/>
              </w:rPr>
              <w:t>(limite de 5 atividades)</w:t>
            </w:r>
          </w:p>
        </w:tc>
      </w:tr>
      <w:tr w:rsidR="00D84887" w14:paraId="1C4A10CA"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614C2E16" w14:textId="77777777" w:rsidR="00D84887" w:rsidRDefault="00D84887" w:rsidP="006C4C42">
            <w:pPr>
              <w:widowControl w:val="0"/>
              <w:pBdr>
                <w:top w:val="nil"/>
                <w:left w:val="nil"/>
                <w:bottom w:val="nil"/>
                <w:right w:val="nil"/>
                <w:between w:val="nil"/>
              </w:pBdr>
              <w:spacing w:before="40" w:after="40" w:line="240" w:lineRule="auto"/>
              <w:rPr>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4290DC95" w14:textId="77777777" w:rsidR="00D84887" w:rsidRDefault="003028D2" w:rsidP="006C4C42">
            <w:pPr>
              <w:spacing w:before="40" w:after="40" w:line="240" w:lineRule="auto"/>
              <w:jc w:val="both"/>
              <w:rPr>
                <w:sz w:val="22"/>
                <w:szCs w:val="22"/>
              </w:rPr>
            </w:pPr>
            <w:r>
              <w:rPr>
                <w:sz w:val="22"/>
                <w:szCs w:val="22"/>
              </w:rPr>
              <w:t>Participação em mostras e apresentações à comunidade durante o período de integralização do Curso.</w:t>
            </w:r>
          </w:p>
        </w:tc>
        <w:tc>
          <w:tcPr>
            <w:tcW w:w="2625" w:type="dxa"/>
            <w:tcBorders>
              <w:top w:val="single" w:sz="4" w:space="0" w:color="000000"/>
              <w:left w:val="single" w:sz="4" w:space="0" w:color="000000"/>
              <w:bottom w:val="single" w:sz="4" w:space="0" w:color="000000"/>
              <w:right w:val="single" w:sz="4" w:space="0" w:color="000000"/>
            </w:tcBorders>
            <w:vAlign w:val="center"/>
          </w:tcPr>
          <w:p w14:paraId="4A6B0AC2" w14:textId="77777777" w:rsidR="00D84887" w:rsidRDefault="003028D2" w:rsidP="006C4C42">
            <w:pPr>
              <w:spacing w:before="40" w:after="40" w:line="240" w:lineRule="auto"/>
              <w:jc w:val="center"/>
              <w:rPr>
                <w:sz w:val="22"/>
                <w:szCs w:val="22"/>
              </w:rPr>
            </w:pPr>
            <w:r>
              <w:rPr>
                <w:sz w:val="22"/>
                <w:szCs w:val="22"/>
              </w:rPr>
              <w:t>1 hora/atividade</w:t>
            </w:r>
            <w:r>
              <w:rPr>
                <w:sz w:val="22"/>
                <w:szCs w:val="22"/>
              </w:rPr>
              <w:t xml:space="preserve"> </w:t>
            </w:r>
          </w:p>
          <w:p w14:paraId="07888B06" w14:textId="2F611115" w:rsidR="00D84887" w:rsidRDefault="003028D2" w:rsidP="006C4C42">
            <w:pPr>
              <w:spacing w:before="40" w:after="40" w:line="240" w:lineRule="auto"/>
              <w:jc w:val="center"/>
              <w:rPr>
                <w:sz w:val="22"/>
                <w:szCs w:val="22"/>
              </w:rPr>
            </w:pPr>
            <w:r>
              <w:rPr>
                <w:sz w:val="22"/>
                <w:szCs w:val="22"/>
              </w:rPr>
              <w:t>(limite</w:t>
            </w:r>
            <w:r>
              <w:rPr>
                <w:sz w:val="22"/>
                <w:szCs w:val="22"/>
              </w:rPr>
              <w:t xml:space="preserve"> de 20 atividades)</w:t>
            </w:r>
          </w:p>
        </w:tc>
      </w:tr>
      <w:tr w:rsidR="00D84887" w14:paraId="304EB75C"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6072E448" w14:textId="77777777" w:rsidR="00D84887" w:rsidRDefault="00D84887" w:rsidP="006C4C42">
            <w:pPr>
              <w:widowControl w:val="0"/>
              <w:pBdr>
                <w:top w:val="nil"/>
                <w:left w:val="nil"/>
                <w:bottom w:val="nil"/>
                <w:right w:val="nil"/>
                <w:between w:val="nil"/>
              </w:pBdr>
              <w:spacing w:before="40" w:after="40" w:line="240" w:lineRule="auto"/>
              <w:rPr>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32AC8243" w14:textId="77777777" w:rsidR="00D84887" w:rsidRDefault="003028D2" w:rsidP="006C4C42">
            <w:pPr>
              <w:spacing w:before="40" w:after="40" w:line="240" w:lineRule="auto"/>
              <w:jc w:val="both"/>
              <w:rPr>
                <w:sz w:val="22"/>
                <w:szCs w:val="22"/>
              </w:rPr>
            </w:pPr>
            <w:r>
              <w:rPr>
                <w:sz w:val="22"/>
                <w:szCs w:val="22"/>
              </w:rPr>
              <w:t>Visitas técnicas realizadas em eventos</w:t>
            </w:r>
          </w:p>
        </w:tc>
        <w:tc>
          <w:tcPr>
            <w:tcW w:w="2625" w:type="dxa"/>
            <w:tcBorders>
              <w:top w:val="single" w:sz="4" w:space="0" w:color="000000"/>
              <w:left w:val="single" w:sz="4" w:space="0" w:color="000000"/>
              <w:bottom w:val="single" w:sz="4" w:space="0" w:color="000000"/>
              <w:right w:val="single" w:sz="4" w:space="0" w:color="000000"/>
            </w:tcBorders>
            <w:vAlign w:val="center"/>
          </w:tcPr>
          <w:p w14:paraId="1F0E1198" w14:textId="77777777" w:rsidR="00D84887" w:rsidRDefault="003028D2" w:rsidP="006C4C42">
            <w:pPr>
              <w:spacing w:before="40" w:after="40" w:line="240" w:lineRule="auto"/>
              <w:jc w:val="center"/>
              <w:rPr>
                <w:sz w:val="22"/>
                <w:szCs w:val="22"/>
              </w:rPr>
            </w:pPr>
            <w:r>
              <w:rPr>
                <w:sz w:val="22"/>
                <w:szCs w:val="22"/>
              </w:rPr>
              <w:t>2 horas/participação</w:t>
            </w:r>
          </w:p>
          <w:p w14:paraId="79C5B21B" w14:textId="77777777" w:rsidR="00D84887" w:rsidRDefault="003028D2" w:rsidP="006C4C42">
            <w:pPr>
              <w:spacing w:before="40" w:after="40" w:line="240" w:lineRule="auto"/>
              <w:jc w:val="center"/>
              <w:rPr>
                <w:sz w:val="22"/>
                <w:szCs w:val="22"/>
              </w:rPr>
            </w:pPr>
            <w:r>
              <w:rPr>
                <w:sz w:val="22"/>
                <w:szCs w:val="22"/>
              </w:rPr>
              <w:t>(limite de 10 atividades)</w:t>
            </w:r>
          </w:p>
        </w:tc>
      </w:tr>
      <w:tr w:rsidR="00D84887" w14:paraId="7AC31556" w14:textId="77777777">
        <w:trPr>
          <w:trHeight w:val="300"/>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56DD2082" w14:textId="77777777" w:rsidR="00D84887" w:rsidRDefault="00D84887" w:rsidP="006C4C42">
            <w:pPr>
              <w:widowControl w:val="0"/>
              <w:pBdr>
                <w:top w:val="nil"/>
                <w:left w:val="nil"/>
                <w:bottom w:val="nil"/>
                <w:right w:val="nil"/>
                <w:between w:val="nil"/>
              </w:pBdr>
              <w:spacing w:before="40" w:after="40" w:line="240" w:lineRule="auto"/>
              <w:rPr>
                <w:sz w:val="22"/>
                <w:szCs w:val="22"/>
              </w:rPr>
            </w:pPr>
          </w:p>
        </w:tc>
        <w:tc>
          <w:tcPr>
            <w:tcW w:w="5010" w:type="dxa"/>
            <w:tcBorders>
              <w:top w:val="single" w:sz="4" w:space="0" w:color="000000"/>
              <w:left w:val="single" w:sz="4" w:space="0" w:color="000000"/>
              <w:bottom w:val="single" w:sz="4" w:space="0" w:color="000000"/>
              <w:right w:val="single" w:sz="4" w:space="0" w:color="000000"/>
            </w:tcBorders>
            <w:vAlign w:val="center"/>
          </w:tcPr>
          <w:p w14:paraId="7C34FE21" w14:textId="77777777" w:rsidR="00D84887" w:rsidRDefault="003028D2" w:rsidP="006C4C42">
            <w:pPr>
              <w:spacing w:before="40" w:after="40" w:line="240" w:lineRule="auto"/>
              <w:jc w:val="both"/>
              <w:rPr>
                <w:sz w:val="22"/>
                <w:szCs w:val="22"/>
              </w:rPr>
            </w:pPr>
            <w:r>
              <w:rPr>
                <w:sz w:val="22"/>
                <w:szCs w:val="22"/>
              </w:rPr>
              <w:t>Apresentação artística e/ou esportiva representando IFSULDEMINAS.</w:t>
            </w:r>
          </w:p>
        </w:tc>
        <w:tc>
          <w:tcPr>
            <w:tcW w:w="2625" w:type="dxa"/>
            <w:tcBorders>
              <w:top w:val="single" w:sz="4" w:space="0" w:color="000000"/>
              <w:left w:val="single" w:sz="4" w:space="0" w:color="000000"/>
              <w:bottom w:val="single" w:sz="4" w:space="0" w:color="000000"/>
              <w:right w:val="single" w:sz="4" w:space="0" w:color="000000"/>
            </w:tcBorders>
            <w:vAlign w:val="center"/>
          </w:tcPr>
          <w:p w14:paraId="18062F34" w14:textId="77777777" w:rsidR="00D84887" w:rsidRDefault="003028D2" w:rsidP="006C4C42">
            <w:pPr>
              <w:spacing w:before="40" w:after="40" w:line="240" w:lineRule="auto"/>
              <w:jc w:val="center"/>
              <w:rPr>
                <w:sz w:val="22"/>
                <w:szCs w:val="22"/>
              </w:rPr>
            </w:pPr>
            <w:r>
              <w:rPr>
                <w:sz w:val="22"/>
                <w:szCs w:val="22"/>
              </w:rPr>
              <w:t>2 horas/participação</w:t>
            </w:r>
          </w:p>
          <w:p w14:paraId="404D9111" w14:textId="77777777" w:rsidR="00D84887" w:rsidRDefault="003028D2" w:rsidP="006C4C42">
            <w:pPr>
              <w:spacing w:before="40" w:after="40" w:line="240" w:lineRule="auto"/>
              <w:jc w:val="center"/>
              <w:rPr>
                <w:sz w:val="22"/>
                <w:szCs w:val="22"/>
              </w:rPr>
            </w:pPr>
            <w:r>
              <w:rPr>
                <w:sz w:val="22"/>
                <w:szCs w:val="22"/>
              </w:rPr>
              <w:t>(limite de 10 atividades)</w:t>
            </w:r>
          </w:p>
        </w:tc>
      </w:tr>
    </w:tbl>
    <w:p w14:paraId="12CDE2FE" w14:textId="77777777" w:rsidR="00D84887" w:rsidRDefault="003028D2" w:rsidP="006C4C42">
      <w:pPr>
        <w:spacing w:before="40" w:after="40" w:line="240" w:lineRule="auto"/>
        <w:jc w:val="center"/>
      </w:pPr>
      <w:r>
        <w:lastRenderedPageBreak/>
        <w:t xml:space="preserve">Tabela 2 – Atividades complementares regulamentadas pelo Colegiado do Curso de Engenharia Química para o PPC RESOLUÇÃO Nº 084/2020 </w:t>
      </w:r>
    </w:p>
    <w:tbl>
      <w:tblPr>
        <w:tblStyle w:val="a0"/>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4620"/>
        <w:gridCol w:w="2580"/>
      </w:tblGrid>
      <w:tr w:rsidR="00D84887" w14:paraId="1A1ECC78" w14:textId="77777777">
        <w:trPr>
          <w:trHeight w:val="300"/>
          <w:jc w:val="center"/>
        </w:trPr>
        <w:tc>
          <w:tcPr>
            <w:tcW w:w="1710" w:type="dxa"/>
            <w:tcBorders>
              <w:top w:val="single" w:sz="4" w:space="0" w:color="000000"/>
              <w:left w:val="single" w:sz="4" w:space="0" w:color="000000"/>
              <w:bottom w:val="single" w:sz="4" w:space="0" w:color="000000"/>
              <w:right w:val="single" w:sz="4" w:space="0" w:color="000000"/>
            </w:tcBorders>
            <w:vAlign w:val="center"/>
          </w:tcPr>
          <w:p w14:paraId="69826419" w14:textId="77777777" w:rsidR="00D84887" w:rsidRDefault="00D84887" w:rsidP="006C4C42">
            <w:pPr>
              <w:spacing w:before="40" w:after="40" w:line="240" w:lineRule="auto"/>
              <w:rPr>
                <w:sz w:val="20"/>
                <w:szCs w:val="20"/>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4A46FEC1" w14:textId="77777777" w:rsidR="00D84887" w:rsidRPr="006C4C42" w:rsidRDefault="003028D2" w:rsidP="006C4C42">
            <w:pPr>
              <w:spacing w:before="40" w:after="40" w:line="240" w:lineRule="auto"/>
              <w:jc w:val="center"/>
              <w:rPr>
                <w:b/>
                <w:bCs/>
                <w:sz w:val="22"/>
                <w:szCs w:val="22"/>
              </w:rPr>
            </w:pPr>
            <w:r w:rsidRPr="006C4C42">
              <w:rPr>
                <w:b/>
                <w:bCs/>
                <w:sz w:val="22"/>
                <w:szCs w:val="22"/>
              </w:rPr>
              <w:t>Atividade</w:t>
            </w:r>
          </w:p>
        </w:tc>
        <w:tc>
          <w:tcPr>
            <w:tcW w:w="2580" w:type="dxa"/>
            <w:tcBorders>
              <w:top w:val="single" w:sz="4" w:space="0" w:color="000000"/>
              <w:left w:val="single" w:sz="4" w:space="0" w:color="000000"/>
              <w:bottom w:val="single" w:sz="4" w:space="0" w:color="000000"/>
              <w:right w:val="single" w:sz="4" w:space="0" w:color="000000"/>
            </w:tcBorders>
            <w:vAlign w:val="center"/>
          </w:tcPr>
          <w:p w14:paraId="20A80CA1" w14:textId="77777777" w:rsidR="00D84887" w:rsidRPr="006C4C42" w:rsidRDefault="003028D2" w:rsidP="006C4C42">
            <w:pPr>
              <w:spacing w:before="40" w:after="40" w:line="240" w:lineRule="auto"/>
              <w:jc w:val="center"/>
              <w:rPr>
                <w:b/>
                <w:bCs/>
                <w:sz w:val="22"/>
                <w:szCs w:val="22"/>
              </w:rPr>
            </w:pPr>
            <w:r w:rsidRPr="006C4C42">
              <w:rPr>
                <w:b/>
                <w:bCs/>
                <w:sz w:val="22"/>
                <w:szCs w:val="22"/>
              </w:rPr>
              <w:t>Carga horária</w:t>
            </w:r>
          </w:p>
          <w:p w14:paraId="69F94025" w14:textId="77777777" w:rsidR="00D84887" w:rsidRPr="006C4C42" w:rsidRDefault="003028D2" w:rsidP="006C4C42">
            <w:pPr>
              <w:spacing w:before="40" w:after="40" w:line="240" w:lineRule="auto"/>
              <w:jc w:val="center"/>
              <w:rPr>
                <w:b/>
                <w:bCs/>
                <w:sz w:val="22"/>
                <w:szCs w:val="22"/>
              </w:rPr>
            </w:pPr>
            <w:r w:rsidRPr="006C4C42">
              <w:rPr>
                <w:b/>
                <w:bCs/>
                <w:sz w:val="22"/>
                <w:szCs w:val="22"/>
              </w:rPr>
              <w:t>(Limite)</w:t>
            </w:r>
          </w:p>
        </w:tc>
      </w:tr>
      <w:tr w:rsidR="00D84887" w14:paraId="14F9689A" w14:textId="77777777">
        <w:trPr>
          <w:trHeight w:val="300"/>
          <w:jc w:val="center"/>
        </w:trPr>
        <w:tc>
          <w:tcPr>
            <w:tcW w:w="1710" w:type="dxa"/>
            <w:vMerge w:val="restart"/>
            <w:tcBorders>
              <w:top w:val="single" w:sz="4" w:space="0" w:color="000000"/>
              <w:left w:val="single" w:sz="4" w:space="0" w:color="000000"/>
              <w:bottom w:val="single" w:sz="4" w:space="0" w:color="000000"/>
              <w:right w:val="single" w:sz="4" w:space="0" w:color="000000"/>
            </w:tcBorders>
            <w:vAlign w:val="center"/>
          </w:tcPr>
          <w:p w14:paraId="2A96E931" w14:textId="77777777" w:rsidR="00D84887" w:rsidRPr="006C4C42" w:rsidRDefault="003028D2" w:rsidP="006C4C42">
            <w:pPr>
              <w:spacing w:before="40" w:after="40" w:line="240" w:lineRule="auto"/>
              <w:jc w:val="center"/>
              <w:rPr>
                <w:b/>
                <w:bCs/>
              </w:rPr>
            </w:pPr>
            <w:r w:rsidRPr="006C4C42">
              <w:rPr>
                <w:b/>
                <w:bCs/>
              </w:rPr>
              <w:t>Atividades Acadêmicas, científicas e culturais</w:t>
            </w:r>
          </w:p>
        </w:tc>
        <w:tc>
          <w:tcPr>
            <w:tcW w:w="4620" w:type="dxa"/>
            <w:tcBorders>
              <w:top w:val="single" w:sz="4" w:space="0" w:color="000000"/>
              <w:left w:val="single" w:sz="4" w:space="0" w:color="000000"/>
              <w:bottom w:val="single" w:sz="4" w:space="0" w:color="000000"/>
              <w:right w:val="single" w:sz="4" w:space="0" w:color="000000"/>
            </w:tcBorders>
            <w:vAlign w:val="center"/>
          </w:tcPr>
          <w:p w14:paraId="7A7CCF38" w14:textId="77777777" w:rsidR="00D84887" w:rsidRDefault="003028D2" w:rsidP="006C4C42">
            <w:pPr>
              <w:spacing w:before="40" w:after="40" w:line="240" w:lineRule="auto"/>
              <w:jc w:val="both"/>
              <w:rPr>
                <w:sz w:val="22"/>
                <w:szCs w:val="22"/>
              </w:rPr>
            </w:pPr>
            <w:r>
              <w:rPr>
                <w:sz w:val="22"/>
                <w:szCs w:val="22"/>
              </w:rPr>
              <w:t>Monitoria (voluntária ou bolsa de monitoria na Instituição)</w:t>
            </w:r>
          </w:p>
        </w:tc>
        <w:tc>
          <w:tcPr>
            <w:tcW w:w="2580" w:type="dxa"/>
            <w:tcBorders>
              <w:top w:val="single" w:sz="4" w:space="0" w:color="000000"/>
              <w:left w:val="single" w:sz="4" w:space="0" w:color="000000"/>
              <w:bottom w:val="single" w:sz="4" w:space="0" w:color="000000"/>
              <w:right w:val="single" w:sz="4" w:space="0" w:color="000000"/>
            </w:tcBorders>
            <w:vAlign w:val="center"/>
          </w:tcPr>
          <w:p w14:paraId="2126900E" w14:textId="39D90F9F" w:rsidR="00D84887" w:rsidRDefault="003028D2" w:rsidP="006C4C42">
            <w:pPr>
              <w:spacing w:before="40" w:after="40" w:line="240" w:lineRule="auto"/>
              <w:jc w:val="center"/>
              <w:rPr>
                <w:sz w:val="22"/>
                <w:szCs w:val="22"/>
              </w:rPr>
            </w:pPr>
            <w:r>
              <w:rPr>
                <w:sz w:val="22"/>
                <w:szCs w:val="22"/>
              </w:rPr>
              <w:t>12</w:t>
            </w:r>
            <w:r>
              <w:rPr>
                <w:sz w:val="22"/>
                <w:szCs w:val="22"/>
              </w:rPr>
              <w:t xml:space="preserve"> horas/disciplina </w:t>
            </w:r>
          </w:p>
          <w:p w14:paraId="5F71348A" w14:textId="77777777" w:rsidR="00D84887" w:rsidRDefault="003028D2" w:rsidP="006C4C42">
            <w:pPr>
              <w:spacing w:before="40" w:after="40" w:line="240" w:lineRule="auto"/>
              <w:jc w:val="center"/>
              <w:rPr>
                <w:sz w:val="22"/>
                <w:szCs w:val="22"/>
              </w:rPr>
            </w:pPr>
            <w:r>
              <w:rPr>
                <w:sz w:val="22"/>
                <w:szCs w:val="22"/>
              </w:rPr>
              <w:t>(sem limite)</w:t>
            </w:r>
          </w:p>
        </w:tc>
      </w:tr>
      <w:tr w:rsidR="00D84887" w14:paraId="55D6E39B"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3F2EA6F3"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7BC78B4B" w14:textId="77777777" w:rsidR="00D84887" w:rsidRDefault="003028D2" w:rsidP="006C4C42">
            <w:pPr>
              <w:spacing w:before="40" w:after="40" w:line="240" w:lineRule="auto"/>
              <w:jc w:val="both"/>
              <w:rPr>
                <w:sz w:val="22"/>
                <w:szCs w:val="22"/>
              </w:rPr>
            </w:pPr>
            <w:r>
              <w:rPr>
                <w:sz w:val="22"/>
                <w:szCs w:val="22"/>
              </w:rPr>
              <w:t>Iniciação Científica com período mínimo de 6 meses. (voluntária ou bolsa de iniciação na instituição)</w:t>
            </w:r>
          </w:p>
        </w:tc>
        <w:tc>
          <w:tcPr>
            <w:tcW w:w="2580" w:type="dxa"/>
            <w:tcBorders>
              <w:top w:val="single" w:sz="4" w:space="0" w:color="000000"/>
              <w:left w:val="single" w:sz="4" w:space="0" w:color="000000"/>
              <w:bottom w:val="single" w:sz="4" w:space="0" w:color="000000"/>
              <w:right w:val="single" w:sz="4" w:space="0" w:color="000000"/>
            </w:tcBorders>
            <w:vAlign w:val="center"/>
          </w:tcPr>
          <w:p w14:paraId="3137C657" w14:textId="77777777" w:rsidR="00D84887" w:rsidRDefault="003028D2" w:rsidP="006C4C42">
            <w:pPr>
              <w:spacing w:before="40" w:after="40" w:line="240" w:lineRule="auto"/>
              <w:jc w:val="center"/>
              <w:rPr>
                <w:sz w:val="22"/>
                <w:szCs w:val="22"/>
              </w:rPr>
            </w:pPr>
            <w:r>
              <w:rPr>
                <w:sz w:val="22"/>
                <w:szCs w:val="22"/>
              </w:rPr>
              <w:t xml:space="preserve">12 horas/atividade </w:t>
            </w:r>
          </w:p>
          <w:p w14:paraId="43C0C874" w14:textId="77777777" w:rsidR="00D84887" w:rsidRDefault="003028D2" w:rsidP="006C4C42">
            <w:pPr>
              <w:spacing w:before="40" w:after="40" w:line="240" w:lineRule="auto"/>
              <w:jc w:val="center"/>
              <w:rPr>
                <w:sz w:val="22"/>
                <w:szCs w:val="22"/>
              </w:rPr>
            </w:pPr>
            <w:r>
              <w:rPr>
                <w:sz w:val="22"/>
                <w:szCs w:val="22"/>
              </w:rPr>
              <w:t>(sem limite)</w:t>
            </w:r>
          </w:p>
        </w:tc>
      </w:tr>
      <w:tr w:rsidR="00D84887" w14:paraId="6A5409D8" w14:textId="77777777">
        <w:trPr>
          <w:trHeight w:val="715"/>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2FE68681"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39C2CA7F" w14:textId="77777777" w:rsidR="00D84887" w:rsidRDefault="003028D2" w:rsidP="006C4C42">
            <w:pPr>
              <w:spacing w:before="40" w:after="40" w:line="240" w:lineRule="auto"/>
              <w:jc w:val="both"/>
              <w:rPr>
                <w:sz w:val="22"/>
                <w:szCs w:val="22"/>
              </w:rPr>
            </w:pPr>
            <w:r>
              <w:rPr>
                <w:sz w:val="22"/>
                <w:szCs w:val="22"/>
              </w:rPr>
              <w:t>Atividades de mobilidade estudantil</w:t>
            </w:r>
          </w:p>
        </w:tc>
        <w:tc>
          <w:tcPr>
            <w:tcW w:w="2580" w:type="dxa"/>
            <w:tcBorders>
              <w:top w:val="single" w:sz="4" w:space="0" w:color="000000"/>
              <w:left w:val="single" w:sz="4" w:space="0" w:color="000000"/>
              <w:bottom w:val="single" w:sz="4" w:space="0" w:color="000000"/>
              <w:right w:val="single" w:sz="4" w:space="0" w:color="000000"/>
            </w:tcBorders>
            <w:vAlign w:val="center"/>
          </w:tcPr>
          <w:p w14:paraId="00DF367E" w14:textId="77777777" w:rsidR="00D84887" w:rsidRDefault="003028D2" w:rsidP="006C4C42">
            <w:pPr>
              <w:spacing w:before="40" w:after="40" w:line="240" w:lineRule="auto"/>
              <w:jc w:val="center"/>
              <w:rPr>
                <w:sz w:val="22"/>
                <w:szCs w:val="22"/>
              </w:rPr>
            </w:pPr>
            <w:r>
              <w:rPr>
                <w:sz w:val="22"/>
                <w:szCs w:val="22"/>
              </w:rPr>
              <w:t>12 horas/atividades</w:t>
            </w:r>
          </w:p>
          <w:p w14:paraId="0E3A36C6" w14:textId="77777777" w:rsidR="00D84887" w:rsidRDefault="003028D2" w:rsidP="006C4C42">
            <w:pPr>
              <w:spacing w:before="40" w:after="40" w:line="240" w:lineRule="auto"/>
              <w:jc w:val="center"/>
              <w:rPr>
                <w:sz w:val="22"/>
                <w:szCs w:val="22"/>
              </w:rPr>
            </w:pPr>
            <w:r>
              <w:rPr>
                <w:sz w:val="22"/>
                <w:szCs w:val="22"/>
              </w:rPr>
              <w:t>(sem limite)</w:t>
            </w:r>
          </w:p>
        </w:tc>
      </w:tr>
      <w:tr w:rsidR="00D84887" w14:paraId="4A032BAA"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350A867D"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6FD6317D" w14:textId="77777777" w:rsidR="00D84887" w:rsidRDefault="003028D2" w:rsidP="006C4C42">
            <w:pPr>
              <w:spacing w:before="40" w:after="40" w:line="240" w:lineRule="auto"/>
              <w:jc w:val="both"/>
              <w:rPr>
                <w:sz w:val="22"/>
                <w:szCs w:val="22"/>
              </w:rPr>
            </w:pPr>
            <w:r>
              <w:rPr>
                <w:sz w:val="22"/>
                <w:szCs w:val="22"/>
              </w:rPr>
              <w:t>Apresentação de trabalho em eventos</w:t>
            </w:r>
          </w:p>
        </w:tc>
        <w:tc>
          <w:tcPr>
            <w:tcW w:w="2580" w:type="dxa"/>
            <w:tcBorders>
              <w:top w:val="single" w:sz="4" w:space="0" w:color="000000"/>
              <w:left w:val="single" w:sz="4" w:space="0" w:color="000000"/>
              <w:bottom w:val="single" w:sz="4" w:space="0" w:color="000000"/>
              <w:right w:val="single" w:sz="4" w:space="0" w:color="000000"/>
            </w:tcBorders>
            <w:vAlign w:val="center"/>
          </w:tcPr>
          <w:p w14:paraId="07357E93" w14:textId="77777777" w:rsidR="00D84887" w:rsidRDefault="003028D2" w:rsidP="006C4C42">
            <w:pPr>
              <w:spacing w:before="40" w:after="40" w:line="240" w:lineRule="auto"/>
              <w:jc w:val="center"/>
              <w:rPr>
                <w:sz w:val="22"/>
                <w:szCs w:val="22"/>
              </w:rPr>
            </w:pPr>
            <w:r>
              <w:rPr>
                <w:sz w:val="22"/>
                <w:szCs w:val="22"/>
              </w:rPr>
              <w:t xml:space="preserve">1 horas/publicação </w:t>
            </w:r>
          </w:p>
          <w:p w14:paraId="2A45921D" w14:textId="77777777" w:rsidR="00D84887" w:rsidRDefault="003028D2" w:rsidP="006C4C42">
            <w:pPr>
              <w:spacing w:before="40" w:after="40" w:line="240" w:lineRule="auto"/>
              <w:jc w:val="center"/>
              <w:rPr>
                <w:sz w:val="22"/>
                <w:szCs w:val="22"/>
              </w:rPr>
            </w:pPr>
            <w:r>
              <w:rPr>
                <w:sz w:val="22"/>
                <w:szCs w:val="22"/>
              </w:rPr>
              <w:t>(sem limite)</w:t>
            </w:r>
          </w:p>
        </w:tc>
      </w:tr>
      <w:tr w:rsidR="00D84887" w14:paraId="7769E586"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76AEFD62"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323B96A2" w14:textId="77777777" w:rsidR="00D84887" w:rsidRDefault="003028D2" w:rsidP="006C4C42">
            <w:pPr>
              <w:spacing w:before="40" w:after="40" w:line="240" w:lineRule="auto"/>
              <w:jc w:val="both"/>
              <w:rPr>
                <w:sz w:val="22"/>
                <w:szCs w:val="22"/>
              </w:rPr>
            </w:pPr>
            <w:r>
              <w:rPr>
                <w:sz w:val="22"/>
                <w:szCs w:val="22"/>
              </w:rPr>
              <w:t>Participação em eventos científicos (encontros, semanas acadêmicas e congressos)</w:t>
            </w:r>
          </w:p>
        </w:tc>
        <w:tc>
          <w:tcPr>
            <w:tcW w:w="2580" w:type="dxa"/>
            <w:tcBorders>
              <w:top w:val="single" w:sz="4" w:space="0" w:color="000000"/>
              <w:left w:val="single" w:sz="4" w:space="0" w:color="000000"/>
              <w:bottom w:val="single" w:sz="4" w:space="0" w:color="000000"/>
              <w:right w:val="single" w:sz="4" w:space="0" w:color="000000"/>
            </w:tcBorders>
            <w:vAlign w:val="center"/>
          </w:tcPr>
          <w:p w14:paraId="330E8C69" w14:textId="77777777" w:rsidR="00D84887" w:rsidRDefault="003028D2" w:rsidP="006C4C42">
            <w:pPr>
              <w:spacing w:before="40" w:after="40" w:line="240" w:lineRule="auto"/>
              <w:jc w:val="center"/>
              <w:rPr>
                <w:sz w:val="22"/>
                <w:szCs w:val="22"/>
              </w:rPr>
            </w:pPr>
            <w:r>
              <w:rPr>
                <w:sz w:val="22"/>
                <w:szCs w:val="22"/>
              </w:rPr>
              <w:t xml:space="preserve">1 hora/participação </w:t>
            </w:r>
          </w:p>
          <w:p w14:paraId="502D5D87" w14:textId="77777777" w:rsidR="00D84887" w:rsidRDefault="003028D2" w:rsidP="006C4C42">
            <w:pPr>
              <w:spacing w:before="40" w:after="40" w:line="240" w:lineRule="auto"/>
              <w:jc w:val="center"/>
              <w:rPr>
                <w:sz w:val="22"/>
                <w:szCs w:val="22"/>
              </w:rPr>
            </w:pPr>
            <w:r>
              <w:rPr>
                <w:sz w:val="22"/>
                <w:szCs w:val="22"/>
              </w:rPr>
              <w:t>(sem limite)</w:t>
            </w:r>
          </w:p>
        </w:tc>
      </w:tr>
      <w:tr w:rsidR="00D84887" w14:paraId="33AAFFB0"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34972B95"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266FCE2B" w14:textId="77777777" w:rsidR="00D84887" w:rsidRDefault="003028D2" w:rsidP="006C4C42">
            <w:pPr>
              <w:spacing w:before="40" w:after="40" w:line="240" w:lineRule="auto"/>
              <w:jc w:val="both"/>
              <w:rPr>
                <w:sz w:val="22"/>
                <w:szCs w:val="22"/>
              </w:rPr>
            </w:pPr>
            <w:r>
              <w:rPr>
                <w:sz w:val="22"/>
                <w:szCs w:val="22"/>
              </w:rPr>
              <w:t>Publicação de artigo técnico-científico em revista indexada</w:t>
            </w:r>
          </w:p>
        </w:tc>
        <w:tc>
          <w:tcPr>
            <w:tcW w:w="2580" w:type="dxa"/>
            <w:tcBorders>
              <w:top w:val="single" w:sz="4" w:space="0" w:color="000000"/>
              <w:left w:val="single" w:sz="4" w:space="0" w:color="000000"/>
              <w:bottom w:val="single" w:sz="4" w:space="0" w:color="000000"/>
              <w:right w:val="single" w:sz="4" w:space="0" w:color="000000"/>
            </w:tcBorders>
            <w:vAlign w:val="center"/>
          </w:tcPr>
          <w:p w14:paraId="2A4515B3" w14:textId="77777777" w:rsidR="00D84887" w:rsidRDefault="003028D2" w:rsidP="006C4C42">
            <w:pPr>
              <w:spacing w:before="40" w:after="40" w:line="240" w:lineRule="auto"/>
              <w:jc w:val="center"/>
              <w:rPr>
                <w:sz w:val="22"/>
                <w:szCs w:val="22"/>
              </w:rPr>
            </w:pPr>
            <w:r>
              <w:rPr>
                <w:sz w:val="22"/>
                <w:szCs w:val="22"/>
              </w:rPr>
              <w:t xml:space="preserve">5 horas/publicação </w:t>
            </w:r>
          </w:p>
          <w:p w14:paraId="375E31D8" w14:textId="77777777" w:rsidR="00D84887" w:rsidRDefault="003028D2" w:rsidP="006C4C42">
            <w:pPr>
              <w:spacing w:before="40" w:after="40" w:line="240" w:lineRule="auto"/>
              <w:jc w:val="center"/>
              <w:rPr>
                <w:sz w:val="22"/>
                <w:szCs w:val="22"/>
              </w:rPr>
            </w:pPr>
            <w:r>
              <w:rPr>
                <w:sz w:val="22"/>
                <w:szCs w:val="22"/>
              </w:rPr>
              <w:t>(sem limite)</w:t>
            </w:r>
          </w:p>
        </w:tc>
      </w:tr>
      <w:tr w:rsidR="00D84887" w14:paraId="3F524929"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421FE312"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5C57051A" w14:textId="77777777" w:rsidR="00D84887" w:rsidRDefault="003028D2" w:rsidP="006C4C42">
            <w:pPr>
              <w:spacing w:before="40" w:after="40" w:line="240" w:lineRule="auto"/>
              <w:jc w:val="both"/>
              <w:rPr>
                <w:sz w:val="22"/>
                <w:szCs w:val="22"/>
              </w:rPr>
            </w:pPr>
            <w:r>
              <w:rPr>
                <w:sz w:val="22"/>
                <w:szCs w:val="22"/>
              </w:rPr>
              <w:t xml:space="preserve">Publicação de artigo completo em eventos científicos (nacional e internacional). </w:t>
            </w:r>
          </w:p>
        </w:tc>
        <w:tc>
          <w:tcPr>
            <w:tcW w:w="2580" w:type="dxa"/>
            <w:tcBorders>
              <w:top w:val="single" w:sz="4" w:space="0" w:color="000000"/>
              <w:left w:val="single" w:sz="4" w:space="0" w:color="000000"/>
              <w:bottom w:val="single" w:sz="4" w:space="0" w:color="000000"/>
              <w:right w:val="single" w:sz="4" w:space="0" w:color="000000"/>
            </w:tcBorders>
            <w:vAlign w:val="center"/>
          </w:tcPr>
          <w:p w14:paraId="116B8EF0" w14:textId="77777777" w:rsidR="00D84887" w:rsidRDefault="003028D2" w:rsidP="006C4C42">
            <w:pPr>
              <w:spacing w:before="40" w:after="40" w:line="240" w:lineRule="auto"/>
              <w:jc w:val="center"/>
              <w:rPr>
                <w:sz w:val="22"/>
                <w:szCs w:val="22"/>
              </w:rPr>
            </w:pPr>
            <w:r>
              <w:rPr>
                <w:sz w:val="22"/>
                <w:szCs w:val="22"/>
              </w:rPr>
              <w:t xml:space="preserve">2 horas/publicação </w:t>
            </w:r>
          </w:p>
          <w:p w14:paraId="66575484" w14:textId="77777777" w:rsidR="00D84887" w:rsidRDefault="003028D2" w:rsidP="006C4C42">
            <w:pPr>
              <w:spacing w:before="40" w:after="40" w:line="240" w:lineRule="auto"/>
              <w:jc w:val="center"/>
              <w:rPr>
                <w:sz w:val="22"/>
                <w:szCs w:val="22"/>
              </w:rPr>
            </w:pPr>
            <w:r>
              <w:rPr>
                <w:sz w:val="22"/>
                <w:szCs w:val="22"/>
              </w:rPr>
              <w:t>(sem limite)</w:t>
            </w:r>
          </w:p>
        </w:tc>
      </w:tr>
      <w:tr w:rsidR="00D84887" w14:paraId="07AF61DB" w14:textId="77777777">
        <w:trPr>
          <w:trHeight w:val="76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52CD7160"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2E8354A8" w14:textId="77777777" w:rsidR="00D84887" w:rsidRDefault="003028D2" w:rsidP="006C4C42">
            <w:pPr>
              <w:spacing w:before="40" w:after="40" w:line="240" w:lineRule="auto"/>
              <w:jc w:val="both"/>
              <w:rPr>
                <w:sz w:val="22"/>
                <w:szCs w:val="22"/>
              </w:rPr>
            </w:pPr>
            <w:r>
              <w:rPr>
                <w:sz w:val="22"/>
                <w:szCs w:val="22"/>
              </w:rPr>
              <w:t>Publicação de resumo expandido em eventos científicos.</w:t>
            </w:r>
          </w:p>
        </w:tc>
        <w:tc>
          <w:tcPr>
            <w:tcW w:w="2580" w:type="dxa"/>
            <w:tcBorders>
              <w:top w:val="single" w:sz="4" w:space="0" w:color="000000"/>
              <w:left w:val="single" w:sz="4" w:space="0" w:color="000000"/>
              <w:bottom w:val="single" w:sz="4" w:space="0" w:color="000000"/>
              <w:right w:val="single" w:sz="4" w:space="0" w:color="000000"/>
            </w:tcBorders>
            <w:vAlign w:val="center"/>
          </w:tcPr>
          <w:p w14:paraId="7F537044" w14:textId="77777777" w:rsidR="00D84887" w:rsidRDefault="003028D2" w:rsidP="006C4C42">
            <w:pPr>
              <w:spacing w:before="40" w:after="40" w:line="240" w:lineRule="auto"/>
              <w:jc w:val="center"/>
              <w:rPr>
                <w:sz w:val="22"/>
                <w:szCs w:val="22"/>
              </w:rPr>
            </w:pPr>
            <w:r>
              <w:rPr>
                <w:sz w:val="22"/>
                <w:szCs w:val="22"/>
              </w:rPr>
              <w:t xml:space="preserve">1 horas/publicação </w:t>
            </w:r>
          </w:p>
          <w:p w14:paraId="3F06EC98" w14:textId="77777777" w:rsidR="00D84887" w:rsidRDefault="003028D2" w:rsidP="006C4C42">
            <w:pPr>
              <w:spacing w:before="40" w:after="40" w:line="240" w:lineRule="auto"/>
              <w:jc w:val="center"/>
              <w:rPr>
                <w:sz w:val="22"/>
                <w:szCs w:val="22"/>
              </w:rPr>
            </w:pPr>
            <w:r>
              <w:rPr>
                <w:sz w:val="22"/>
                <w:szCs w:val="22"/>
              </w:rPr>
              <w:t>(sem limite)</w:t>
            </w:r>
          </w:p>
        </w:tc>
      </w:tr>
      <w:tr w:rsidR="00D84887" w14:paraId="5A1543CB"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6E49D1D7"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210429A8" w14:textId="77777777" w:rsidR="00D84887" w:rsidRDefault="003028D2" w:rsidP="006C4C42">
            <w:pPr>
              <w:spacing w:before="40" w:after="40" w:line="240" w:lineRule="auto"/>
              <w:jc w:val="both"/>
              <w:rPr>
                <w:sz w:val="22"/>
                <w:szCs w:val="22"/>
              </w:rPr>
            </w:pPr>
            <w:r>
              <w:rPr>
                <w:sz w:val="22"/>
                <w:szCs w:val="22"/>
              </w:rPr>
              <w:t xml:space="preserve">Publicação de resumo em eventos científicos. </w:t>
            </w:r>
          </w:p>
        </w:tc>
        <w:tc>
          <w:tcPr>
            <w:tcW w:w="2580" w:type="dxa"/>
            <w:tcBorders>
              <w:top w:val="single" w:sz="4" w:space="0" w:color="000000"/>
              <w:left w:val="single" w:sz="4" w:space="0" w:color="000000"/>
              <w:bottom w:val="single" w:sz="4" w:space="0" w:color="000000"/>
              <w:right w:val="single" w:sz="4" w:space="0" w:color="000000"/>
            </w:tcBorders>
            <w:vAlign w:val="center"/>
          </w:tcPr>
          <w:p w14:paraId="37BED1F2" w14:textId="77777777" w:rsidR="00D84887" w:rsidRDefault="003028D2" w:rsidP="006C4C42">
            <w:pPr>
              <w:spacing w:before="40" w:after="40" w:line="240" w:lineRule="auto"/>
              <w:jc w:val="center"/>
              <w:rPr>
                <w:sz w:val="22"/>
                <w:szCs w:val="22"/>
              </w:rPr>
            </w:pPr>
            <w:r>
              <w:rPr>
                <w:sz w:val="22"/>
                <w:szCs w:val="22"/>
              </w:rPr>
              <w:t xml:space="preserve">1 horas/publicação </w:t>
            </w:r>
          </w:p>
          <w:p w14:paraId="2E89086F" w14:textId="77777777" w:rsidR="00D84887" w:rsidRDefault="003028D2" w:rsidP="006C4C42">
            <w:pPr>
              <w:spacing w:before="40" w:after="40" w:line="240" w:lineRule="auto"/>
              <w:jc w:val="center"/>
              <w:rPr>
                <w:sz w:val="22"/>
                <w:szCs w:val="22"/>
              </w:rPr>
            </w:pPr>
            <w:r>
              <w:rPr>
                <w:sz w:val="22"/>
                <w:szCs w:val="22"/>
              </w:rPr>
              <w:t>(sem limite)</w:t>
            </w:r>
          </w:p>
        </w:tc>
      </w:tr>
      <w:tr w:rsidR="00D84887" w14:paraId="78FA0A31" w14:textId="77777777">
        <w:trPr>
          <w:trHeight w:val="683"/>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7CD6A8CC"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52168315" w14:textId="77777777" w:rsidR="00D84887" w:rsidRDefault="003028D2" w:rsidP="006C4C42">
            <w:pPr>
              <w:spacing w:before="40" w:after="40" w:line="240" w:lineRule="auto"/>
              <w:jc w:val="both"/>
              <w:rPr>
                <w:sz w:val="22"/>
                <w:szCs w:val="22"/>
              </w:rPr>
            </w:pPr>
            <w:r>
              <w:rPr>
                <w:sz w:val="22"/>
                <w:szCs w:val="22"/>
              </w:rPr>
              <w:t>Participação em</w:t>
            </w:r>
            <w:r>
              <w:rPr>
                <w:sz w:val="22"/>
                <w:szCs w:val="22"/>
              </w:rPr>
              <w:t xml:space="preserve"> Curso, </w:t>
            </w:r>
            <w:proofErr w:type="spellStart"/>
            <w:r>
              <w:rPr>
                <w:sz w:val="22"/>
                <w:szCs w:val="22"/>
              </w:rPr>
              <w:t>Mini-Curso</w:t>
            </w:r>
            <w:proofErr w:type="spellEnd"/>
            <w:r>
              <w:rPr>
                <w:sz w:val="22"/>
                <w:szCs w:val="22"/>
              </w:rPr>
              <w:t>, Oficina, Grupo de Estudo e Ciclo de Palestras (assunto correlato ao curso) na qualidade de palestrante.</w:t>
            </w:r>
          </w:p>
        </w:tc>
        <w:tc>
          <w:tcPr>
            <w:tcW w:w="2580" w:type="dxa"/>
            <w:tcBorders>
              <w:top w:val="single" w:sz="4" w:space="0" w:color="000000"/>
              <w:left w:val="single" w:sz="4" w:space="0" w:color="000000"/>
              <w:bottom w:val="single" w:sz="4" w:space="0" w:color="000000"/>
              <w:right w:val="single" w:sz="4" w:space="0" w:color="000000"/>
            </w:tcBorders>
            <w:vAlign w:val="center"/>
          </w:tcPr>
          <w:p w14:paraId="44AFA8E6" w14:textId="77777777" w:rsidR="00D84887" w:rsidRDefault="003028D2" w:rsidP="006C4C42">
            <w:pPr>
              <w:spacing w:before="40" w:after="40" w:line="240" w:lineRule="auto"/>
              <w:jc w:val="center"/>
              <w:rPr>
                <w:sz w:val="22"/>
                <w:szCs w:val="22"/>
              </w:rPr>
            </w:pPr>
            <w:r>
              <w:rPr>
                <w:sz w:val="22"/>
                <w:szCs w:val="22"/>
              </w:rPr>
              <w:t xml:space="preserve">Carga horária do curso </w:t>
            </w:r>
          </w:p>
          <w:p w14:paraId="21EF6B74" w14:textId="77777777" w:rsidR="00D84887" w:rsidRDefault="003028D2" w:rsidP="006C4C42">
            <w:pPr>
              <w:spacing w:before="40" w:after="40" w:line="240" w:lineRule="auto"/>
              <w:jc w:val="center"/>
              <w:rPr>
                <w:sz w:val="22"/>
                <w:szCs w:val="22"/>
              </w:rPr>
            </w:pPr>
            <w:r>
              <w:rPr>
                <w:sz w:val="22"/>
                <w:szCs w:val="22"/>
              </w:rPr>
              <w:t>(limite de 25h)</w:t>
            </w:r>
          </w:p>
        </w:tc>
      </w:tr>
      <w:tr w:rsidR="00D84887" w14:paraId="476F6FBE"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2B65FDD3"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02C76398" w14:textId="77777777" w:rsidR="00D84887" w:rsidRDefault="003028D2" w:rsidP="006C4C42">
            <w:pPr>
              <w:spacing w:before="40" w:after="40" w:line="240" w:lineRule="auto"/>
              <w:jc w:val="both"/>
              <w:rPr>
                <w:sz w:val="22"/>
                <w:szCs w:val="22"/>
              </w:rPr>
            </w:pPr>
            <w:r>
              <w:rPr>
                <w:sz w:val="22"/>
                <w:szCs w:val="22"/>
              </w:rPr>
              <w:t>Participação em</w:t>
            </w:r>
            <w:r>
              <w:rPr>
                <w:sz w:val="22"/>
                <w:szCs w:val="22"/>
              </w:rPr>
              <w:t xml:space="preserve"> Curso, </w:t>
            </w:r>
            <w:proofErr w:type="spellStart"/>
            <w:r>
              <w:rPr>
                <w:sz w:val="22"/>
                <w:szCs w:val="22"/>
              </w:rPr>
              <w:t>Mini-Curso</w:t>
            </w:r>
            <w:proofErr w:type="spellEnd"/>
            <w:r>
              <w:rPr>
                <w:sz w:val="22"/>
                <w:szCs w:val="22"/>
              </w:rPr>
              <w:t>, Oficina, Grupo de Estudo e Ciclo de Palestras (assunto correlato ao curso) na qualidade de monitor.</w:t>
            </w:r>
          </w:p>
        </w:tc>
        <w:tc>
          <w:tcPr>
            <w:tcW w:w="2580" w:type="dxa"/>
            <w:tcBorders>
              <w:top w:val="single" w:sz="4" w:space="0" w:color="000000"/>
              <w:left w:val="single" w:sz="4" w:space="0" w:color="000000"/>
              <w:bottom w:val="single" w:sz="4" w:space="0" w:color="000000"/>
              <w:right w:val="single" w:sz="4" w:space="0" w:color="000000"/>
            </w:tcBorders>
            <w:vAlign w:val="center"/>
          </w:tcPr>
          <w:p w14:paraId="36446CD3" w14:textId="77777777" w:rsidR="00D84887" w:rsidRDefault="003028D2" w:rsidP="006C4C42">
            <w:pPr>
              <w:spacing w:before="40" w:after="40" w:line="240" w:lineRule="auto"/>
              <w:jc w:val="center"/>
              <w:rPr>
                <w:sz w:val="22"/>
                <w:szCs w:val="22"/>
              </w:rPr>
            </w:pPr>
            <w:r>
              <w:rPr>
                <w:sz w:val="22"/>
                <w:szCs w:val="22"/>
              </w:rPr>
              <w:t xml:space="preserve">1 horas/atividade </w:t>
            </w:r>
          </w:p>
          <w:p w14:paraId="7A0FB3BE" w14:textId="77777777" w:rsidR="00D84887" w:rsidRDefault="003028D2" w:rsidP="006C4C42">
            <w:pPr>
              <w:spacing w:before="40" w:after="40" w:line="240" w:lineRule="auto"/>
              <w:jc w:val="center"/>
              <w:rPr>
                <w:sz w:val="22"/>
                <w:szCs w:val="22"/>
              </w:rPr>
            </w:pPr>
            <w:r>
              <w:rPr>
                <w:sz w:val="22"/>
                <w:szCs w:val="22"/>
              </w:rPr>
              <w:t>(limite de 8 cursos)</w:t>
            </w:r>
          </w:p>
        </w:tc>
      </w:tr>
      <w:tr w:rsidR="00D84887" w14:paraId="11EB9AA8" w14:textId="77777777">
        <w:trPr>
          <w:trHeight w:val="333"/>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191E9F45" w14:textId="77777777" w:rsidR="00D84887" w:rsidRPr="006C4C42" w:rsidRDefault="00D84887" w:rsidP="006C4C42">
            <w:pPr>
              <w:widowControl w:val="0"/>
              <w:spacing w:before="40" w:after="40" w:line="240" w:lineRule="auto"/>
              <w:rPr>
                <w:b/>
                <w:bCs/>
                <w:sz w:val="22"/>
                <w:szCs w:val="22"/>
              </w:rPr>
            </w:pPr>
          </w:p>
        </w:tc>
        <w:tc>
          <w:tcPr>
            <w:tcW w:w="4620" w:type="dxa"/>
            <w:vMerge w:val="restart"/>
            <w:tcBorders>
              <w:top w:val="single" w:sz="4" w:space="0" w:color="000000"/>
              <w:left w:val="single" w:sz="4" w:space="0" w:color="000000"/>
              <w:bottom w:val="single" w:sz="4" w:space="0" w:color="000000"/>
              <w:right w:val="single" w:sz="4" w:space="0" w:color="000000"/>
            </w:tcBorders>
            <w:vAlign w:val="center"/>
          </w:tcPr>
          <w:p w14:paraId="46D0EC56" w14:textId="77777777" w:rsidR="00D84887" w:rsidRDefault="003028D2" w:rsidP="006C4C42">
            <w:pPr>
              <w:spacing w:before="40" w:after="40" w:line="240" w:lineRule="auto"/>
              <w:jc w:val="both"/>
              <w:rPr>
                <w:sz w:val="22"/>
                <w:szCs w:val="22"/>
              </w:rPr>
            </w:pPr>
            <w:r>
              <w:rPr>
                <w:sz w:val="22"/>
                <w:szCs w:val="22"/>
              </w:rPr>
              <w:t xml:space="preserve">Participação em </w:t>
            </w:r>
            <w:r>
              <w:rPr>
                <w:sz w:val="22"/>
                <w:szCs w:val="22"/>
              </w:rPr>
              <w:t xml:space="preserve">Curso, </w:t>
            </w:r>
            <w:proofErr w:type="spellStart"/>
            <w:r>
              <w:rPr>
                <w:sz w:val="22"/>
                <w:szCs w:val="22"/>
              </w:rPr>
              <w:t>Mini-Curso</w:t>
            </w:r>
            <w:proofErr w:type="spellEnd"/>
            <w:r>
              <w:rPr>
                <w:sz w:val="22"/>
                <w:szCs w:val="22"/>
              </w:rPr>
              <w:t xml:space="preserve">, Oficina, Grupo de Estudo e Ciclo de Palestras (assunto correlato ao curso) na qualidade de ouvinte. Curso com duração inferior a 40 horas. </w:t>
            </w:r>
          </w:p>
        </w:tc>
        <w:tc>
          <w:tcPr>
            <w:tcW w:w="2580" w:type="dxa"/>
            <w:vMerge w:val="restart"/>
            <w:tcBorders>
              <w:top w:val="single" w:sz="4" w:space="0" w:color="000000"/>
              <w:left w:val="single" w:sz="4" w:space="0" w:color="000000"/>
              <w:bottom w:val="single" w:sz="4" w:space="0" w:color="000000"/>
              <w:right w:val="single" w:sz="4" w:space="0" w:color="000000"/>
            </w:tcBorders>
            <w:vAlign w:val="center"/>
          </w:tcPr>
          <w:p w14:paraId="58078A04" w14:textId="77777777" w:rsidR="00D84887" w:rsidRDefault="003028D2" w:rsidP="006C4C42">
            <w:pPr>
              <w:spacing w:before="40" w:after="40" w:line="240" w:lineRule="auto"/>
              <w:jc w:val="center"/>
              <w:rPr>
                <w:sz w:val="22"/>
                <w:szCs w:val="22"/>
              </w:rPr>
            </w:pPr>
            <w:r>
              <w:rPr>
                <w:sz w:val="22"/>
                <w:szCs w:val="22"/>
              </w:rPr>
              <w:t>2 horas/curso</w:t>
            </w:r>
          </w:p>
          <w:p w14:paraId="34468F13" w14:textId="77777777" w:rsidR="00D84887" w:rsidRDefault="003028D2" w:rsidP="006C4C42">
            <w:pPr>
              <w:spacing w:before="40" w:after="40" w:line="240" w:lineRule="auto"/>
              <w:jc w:val="center"/>
              <w:rPr>
                <w:sz w:val="22"/>
                <w:szCs w:val="22"/>
              </w:rPr>
            </w:pPr>
            <w:r>
              <w:rPr>
                <w:sz w:val="22"/>
                <w:szCs w:val="22"/>
              </w:rPr>
              <w:t>(limite de 5 atividades)</w:t>
            </w:r>
          </w:p>
        </w:tc>
      </w:tr>
      <w:tr w:rsidR="00D84887" w14:paraId="23298E35" w14:textId="77777777">
        <w:trPr>
          <w:trHeight w:val="333"/>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1698CED7" w14:textId="77777777" w:rsidR="00D84887" w:rsidRPr="006C4C42" w:rsidRDefault="00D84887" w:rsidP="006C4C42">
            <w:pPr>
              <w:widowControl w:val="0"/>
              <w:spacing w:before="40" w:after="40" w:line="240" w:lineRule="auto"/>
              <w:rPr>
                <w:b/>
                <w:bCs/>
                <w:sz w:val="22"/>
                <w:szCs w:val="22"/>
              </w:rPr>
            </w:pPr>
          </w:p>
        </w:tc>
        <w:tc>
          <w:tcPr>
            <w:tcW w:w="4620" w:type="dxa"/>
            <w:vMerge/>
            <w:tcBorders>
              <w:top w:val="single" w:sz="4" w:space="0" w:color="000000"/>
              <w:left w:val="single" w:sz="4" w:space="0" w:color="000000"/>
              <w:bottom w:val="single" w:sz="4" w:space="0" w:color="000000"/>
              <w:right w:val="single" w:sz="4" w:space="0" w:color="000000"/>
            </w:tcBorders>
            <w:vAlign w:val="center"/>
          </w:tcPr>
          <w:p w14:paraId="7F43BD3B" w14:textId="77777777" w:rsidR="00D84887" w:rsidRDefault="00D84887" w:rsidP="006C4C42">
            <w:pPr>
              <w:spacing w:before="40" w:after="40" w:line="240" w:lineRule="auto"/>
              <w:jc w:val="both"/>
              <w:rPr>
                <w:sz w:val="22"/>
                <w:szCs w:val="22"/>
              </w:rPr>
            </w:pPr>
          </w:p>
        </w:tc>
        <w:tc>
          <w:tcPr>
            <w:tcW w:w="2580" w:type="dxa"/>
            <w:vMerge/>
            <w:tcBorders>
              <w:top w:val="single" w:sz="4" w:space="0" w:color="000000"/>
              <w:left w:val="single" w:sz="4" w:space="0" w:color="000000"/>
              <w:bottom w:val="single" w:sz="4" w:space="0" w:color="000000"/>
              <w:right w:val="single" w:sz="4" w:space="0" w:color="000000"/>
            </w:tcBorders>
            <w:vAlign w:val="center"/>
          </w:tcPr>
          <w:p w14:paraId="64BF8A4D" w14:textId="77777777" w:rsidR="00D84887" w:rsidRDefault="00D84887" w:rsidP="006C4C42">
            <w:pPr>
              <w:spacing w:before="40" w:after="40" w:line="240" w:lineRule="auto"/>
              <w:jc w:val="center"/>
              <w:rPr>
                <w:sz w:val="22"/>
                <w:szCs w:val="22"/>
              </w:rPr>
            </w:pPr>
          </w:p>
        </w:tc>
      </w:tr>
      <w:tr w:rsidR="00D84887" w14:paraId="592EDC2A"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0C413FC1"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3E3780F1" w14:textId="77777777" w:rsidR="00D84887" w:rsidRDefault="003028D2" w:rsidP="006C4C42">
            <w:pPr>
              <w:spacing w:before="40" w:after="40" w:line="240" w:lineRule="auto"/>
              <w:jc w:val="both"/>
              <w:rPr>
                <w:sz w:val="22"/>
                <w:szCs w:val="22"/>
              </w:rPr>
            </w:pPr>
            <w:r>
              <w:rPr>
                <w:sz w:val="22"/>
                <w:szCs w:val="22"/>
              </w:rPr>
              <w:t xml:space="preserve">Participação em </w:t>
            </w:r>
            <w:r>
              <w:rPr>
                <w:sz w:val="22"/>
                <w:szCs w:val="22"/>
              </w:rPr>
              <w:t xml:space="preserve">Curso, </w:t>
            </w:r>
            <w:proofErr w:type="spellStart"/>
            <w:r>
              <w:rPr>
                <w:sz w:val="22"/>
                <w:szCs w:val="22"/>
              </w:rPr>
              <w:t>Mini-Curso</w:t>
            </w:r>
            <w:proofErr w:type="spellEnd"/>
            <w:r>
              <w:rPr>
                <w:sz w:val="22"/>
                <w:szCs w:val="22"/>
              </w:rPr>
              <w:t>, Oficina, Grupo de Estudo e Ciclo de Palestras (assunto correlato ao curso) na qualidade de ouvinte. Curso com duração superior a 40 horas.</w:t>
            </w:r>
          </w:p>
        </w:tc>
        <w:tc>
          <w:tcPr>
            <w:tcW w:w="2580" w:type="dxa"/>
            <w:tcBorders>
              <w:top w:val="single" w:sz="4" w:space="0" w:color="000000"/>
              <w:left w:val="single" w:sz="4" w:space="0" w:color="000000"/>
              <w:bottom w:val="single" w:sz="4" w:space="0" w:color="000000"/>
              <w:right w:val="single" w:sz="4" w:space="0" w:color="000000"/>
            </w:tcBorders>
            <w:vAlign w:val="center"/>
          </w:tcPr>
          <w:p w14:paraId="725A6F5F" w14:textId="57391B0E" w:rsidR="00D84887" w:rsidRDefault="003028D2" w:rsidP="006C4C42">
            <w:pPr>
              <w:spacing w:before="40" w:after="40" w:line="240" w:lineRule="auto"/>
              <w:jc w:val="center"/>
              <w:rPr>
                <w:sz w:val="22"/>
                <w:szCs w:val="22"/>
              </w:rPr>
            </w:pPr>
            <w:r>
              <w:rPr>
                <w:sz w:val="22"/>
                <w:szCs w:val="22"/>
              </w:rPr>
              <w:t>3</w:t>
            </w:r>
            <w:r>
              <w:rPr>
                <w:sz w:val="22"/>
                <w:szCs w:val="22"/>
              </w:rPr>
              <w:t xml:space="preserve"> horas/curso</w:t>
            </w:r>
          </w:p>
          <w:p w14:paraId="126F76D7" w14:textId="77777777" w:rsidR="00D84887" w:rsidRDefault="003028D2" w:rsidP="006C4C42">
            <w:pPr>
              <w:spacing w:before="40" w:after="40" w:line="240" w:lineRule="auto"/>
              <w:jc w:val="center"/>
              <w:rPr>
                <w:sz w:val="22"/>
                <w:szCs w:val="22"/>
              </w:rPr>
            </w:pPr>
            <w:r>
              <w:rPr>
                <w:sz w:val="22"/>
                <w:szCs w:val="22"/>
              </w:rPr>
              <w:t xml:space="preserve">(limite de 5 atividade) </w:t>
            </w:r>
          </w:p>
        </w:tc>
      </w:tr>
      <w:tr w:rsidR="00D84887" w14:paraId="33533AA3" w14:textId="77777777">
        <w:trPr>
          <w:trHeight w:val="944"/>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75C10ABA"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right w:val="single" w:sz="4" w:space="0" w:color="000000"/>
            </w:tcBorders>
            <w:vAlign w:val="center"/>
          </w:tcPr>
          <w:p w14:paraId="09C568C0" w14:textId="77777777" w:rsidR="00D84887" w:rsidRDefault="003028D2" w:rsidP="006C4C42">
            <w:pPr>
              <w:spacing w:before="40" w:after="40" w:line="240" w:lineRule="auto"/>
              <w:jc w:val="both"/>
              <w:rPr>
                <w:sz w:val="22"/>
                <w:szCs w:val="22"/>
              </w:rPr>
            </w:pPr>
            <w:r>
              <w:rPr>
                <w:sz w:val="22"/>
                <w:szCs w:val="22"/>
              </w:rPr>
              <w:t>Cursos de Informática (Office, Programação e manutenção de computadores.) com carga horária superior a 60 horas.</w:t>
            </w:r>
          </w:p>
        </w:tc>
        <w:tc>
          <w:tcPr>
            <w:tcW w:w="2580" w:type="dxa"/>
            <w:tcBorders>
              <w:top w:val="single" w:sz="4" w:space="0" w:color="000000"/>
              <w:left w:val="single" w:sz="4" w:space="0" w:color="000000"/>
              <w:right w:val="single" w:sz="4" w:space="0" w:color="000000"/>
            </w:tcBorders>
            <w:vAlign w:val="center"/>
          </w:tcPr>
          <w:p w14:paraId="755045DE" w14:textId="44CFCF30" w:rsidR="00D84887" w:rsidRDefault="003028D2" w:rsidP="006C4C42">
            <w:pPr>
              <w:spacing w:before="40" w:after="40" w:line="240" w:lineRule="auto"/>
              <w:jc w:val="center"/>
              <w:rPr>
                <w:sz w:val="22"/>
                <w:szCs w:val="22"/>
              </w:rPr>
            </w:pPr>
            <w:r>
              <w:rPr>
                <w:sz w:val="22"/>
                <w:szCs w:val="22"/>
              </w:rPr>
              <w:t>2</w:t>
            </w:r>
            <w:r>
              <w:rPr>
                <w:sz w:val="22"/>
                <w:szCs w:val="22"/>
              </w:rPr>
              <w:t xml:space="preserve"> horas/curso</w:t>
            </w:r>
          </w:p>
          <w:p w14:paraId="239557BA" w14:textId="77777777" w:rsidR="00D84887" w:rsidRDefault="003028D2" w:rsidP="006C4C42">
            <w:pPr>
              <w:spacing w:before="40" w:after="40" w:line="240" w:lineRule="auto"/>
              <w:jc w:val="center"/>
              <w:rPr>
                <w:sz w:val="22"/>
                <w:szCs w:val="22"/>
              </w:rPr>
            </w:pPr>
            <w:r>
              <w:rPr>
                <w:sz w:val="22"/>
                <w:szCs w:val="22"/>
              </w:rPr>
              <w:t xml:space="preserve">(limite de 5 atividades) </w:t>
            </w:r>
          </w:p>
        </w:tc>
      </w:tr>
      <w:tr w:rsidR="00D84887" w14:paraId="52725CC5" w14:textId="77777777">
        <w:trPr>
          <w:trHeight w:val="944"/>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1AFD3E4F"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right w:val="single" w:sz="4" w:space="0" w:color="000000"/>
            </w:tcBorders>
            <w:vAlign w:val="center"/>
          </w:tcPr>
          <w:p w14:paraId="004C0DEE" w14:textId="77777777" w:rsidR="00D84887" w:rsidRDefault="003028D2" w:rsidP="006C4C42">
            <w:pPr>
              <w:spacing w:before="40" w:after="40" w:line="240" w:lineRule="auto"/>
              <w:jc w:val="both"/>
              <w:rPr>
                <w:sz w:val="22"/>
                <w:szCs w:val="22"/>
              </w:rPr>
            </w:pPr>
            <w:r>
              <w:rPr>
                <w:sz w:val="22"/>
                <w:szCs w:val="22"/>
              </w:rPr>
              <w:t>Cursos de Idioma</w:t>
            </w:r>
          </w:p>
        </w:tc>
        <w:tc>
          <w:tcPr>
            <w:tcW w:w="2580" w:type="dxa"/>
            <w:tcBorders>
              <w:top w:val="single" w:sz="4" w:space="0" w:color="000000"/>
              <w:left w:val="single" w:sz="4" w:space="0" w:color="000000"/>
              <w:right w:val="single" w:sz="4" w:space="0" w:color="000000"/>
            </w:tcBorders>
            <w:vAlign w:val="center"/>
          </w:tcPr>
          <w:p w14:paraId="00BF23E7" w14:textId="77777777" w:rsidR="00D84887" w:rsidRDefault="003028D2" w:rsidP="006C4C42">
            <w:pPr>
              <w:spacing w:before="40" w:after="40" w:line="240" w:lineRule="auto"/>
              <w:jc w:val="center"/>
              <w:rPr>
                <w:sz w:val="22"/>
                <w:szCs w:val="22"/>
              </w:rPr>
            </w:pPr>
            <w:r>
              <w:rPr>
                <w:sz w:val="22"/>
                <w:szCs w:val="22"/>
              </w:rPr>
              <w:t xml:space="preserve">5 horas/semestre ou módulo cursado </w:t>
            </w:r>
          </w:p>
          <w:p w14:paraId="3FD1107D" w14:textId="77777777" w:rsidR="00D84887" w:rsidRDefault="003028D2" w:rsidP="006C4C42">
            <w:pPr>
              <w:spacing w:before="40" w:after="40" w:line="240" w:lineRule="auto"/>
              <w:jc w:val="center"/>
              <w:rPr>
                <w:sz w:val="22"/>
                <w:szCs w:val="22"/>
              </w:rPr>
            </w:pPr>
            <w:r>
              <w:rPr>
                <w:sz w:val="22"/>
                <w:szCs w:val="22"/>
              </w:rPr>
              <w:t xml:space="preserve">(limite de 5 atividades) </w:t>
            </w:r>
          </w:p>
        </w:tc>
      </w:tr>
      <w:tr w:rsidR="00D84887" w14:paraId="1B6F11F7" w14:textId="77777777">
        <w:trPr>
          <w:trHeight w:val="944"/>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085DCA0F"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111D68C9" w14:textId="77777777" w:rsidR="00D84887" w:rsidRDefault="003028D2" w:rsidP="006C4C42">
            <w:pPr>
              <w:spacing w:before="40" w:after="40" w:line="240" w:lineRule="auto"/>
              <w:jc w:val="both"/>
              <w:rPr>
                <w:sz w:val="22"/>
                <w:szCs w:val="22"/>
              </w:rPr>
            </w:pPr>
            <w:r>
              <w:rPr>
                <w:sz w:val="22"/>
                <w:szCs w:val="22"/>
              </w:rPr>
              <w:t>Participação em organização de eventos de natureza técnico-científica</w:t>
            </w:r>
          </w:p>
        </w:tc>
        <w:tc>
          <w:tcPr>
            <w:tcW w:w="2580" w:type="dxa"/>
            <w:tcBorders>
              <w:top w:val="single" w:sz="4" w:space="0" w:color="000000"/>
              <w:left w:val="single" w:sz="4" w:space="0" w:color="000000"/>
              <w:bottom w:val="single" w:sz="4" w:space="0" w:color="000000"/>
              <w:right w:val="single" w:sz="4" w:space="0" w:color="000000"/>
            </w:tcBorders>
            <w:vAlign w:val="center"/>
          </w:tcPr>
          <w:p w14:paraId="30499780" w14:textId="734C3BE0" w:rsidR="00D84887" w:rsidRDefault="003028D2" w:rsidP="006C4C42">
            <w:pPr>
              <w:spacing w:before="40" w:after="40" w:line="240" w:lineRule="auto"/>
              <w:jc w:val="center"/>
              <w:rPr>
                <w:sz w:val="22"/>
                <w:szCs w:val="22"/>
              </w:rPr>
            </w:pPr>
            <w:r>
              <w:rPr>
                <w:sz w:val="22"/>
                <w:szCs w:val="22"/>
              </w:rPr>
              <w:t xml:space="preserve">2 </w:t>
            </w:r>
            <w:r>
              <w:rPr>
                <w:sz w:val="22"/>
                <w:szCs w:val="22"/>
              </w:rPr>
              <w:t xml:space="preserve">horas/evento </w:t>
            </w:r>
          </w:p>
          <w:p w14:paraId="1245D0FC" w14:textId="77777777" w:rsidR="00D84887" w:rsidRDefault="003028D2" w:rsidP="006C4C42">
            <w:pPr>
              <w:spacing w:before="40" w:after="40" w:line="240" w:lineRule="auto"/>
              <w:jc w:val="center"/>
              <w:rPr>
                <w:sz w:val="22"/>
                <w:szCs w:val="22"/>
              </w:rPr>
            </w:pPr>
            <w:r>
              <w:rPr>
                <w:sz w:val="22"/>
                <w:szCs w:val="22"/>
              </w:rPr>
              <w:t>(limite de 3 atividades)</w:t>
            </w:r>
          </w:p>
        </w:tc>
      </w:tr>
      <w:tr w:rsidR="00D84887" w14:paraId="62B405E6" w14:textId="77777777">
        <w:trPr>
          <w:trHeight w:val="944"/>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0F10EFF9" w14:textId="77777777" w:rsidR="00D84887" w:rsidRPr="006C4C42" w:rsidRDefault="00D84887" w:rsidP="006C4C42">
            <w:pPr>
              <w:widowControl w:val="0"/>
              <w:spacing w:before="40" w:after="40" w:line="240" w:lineRule="auto"/>
              <w:rPr>
                <w:b/>
                <w:bCs/>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17D2E2A0" w14:textId="77777777" w:rsidR="00D84887" w:rsidRDefault="003028D2" w:rsidP="006C4C42">
            <w:pPr>
              <w:spacing w:before="40" w:after="40" w:line="240" w:lineRule="auto"/>
              <w:jc w:val="both"/>
              <w:rPr>
                <w:sz w:val="22"/>
                <w:szCs w:val="22"/>
              </w:rPr>
            </w:pPr>
            <w:r>
              <w:rPr>
                <w:sz w:val="22"/>
                <w:szCs w:val="22"/>
              </w:rPr>
              <w:t>Disciplinas Isoladas feitas no âmbito do curso na qualidade de optativa ou ouvinte dentro ou fora do IFSULDEMINAS (Não serão consideradas disciplinas regulares das matrizes do curso de Engenharia Química, ou que possam ser aproveitadas para o cômputo de ca</w:t>
            </w:r>
            <w:r>
              <w:rPr>
                <w:sz w:val="22"/>
                <w:szCs w:val="22"/>
              </w:rPr>
              <w:t xml:space="preserve">rga horária obrigatória do curso). </w:t>
            </w:r>
          </w:p>
        </w:tc>
        <w:tc>
          <w:tcPr>
            <w:tcW w:w="2580" w:type="dxa"/>
            <w:tcBorders>
              <w:top w:val="single" w:sz="4" w:space="0" w:color="000000"/>
              <w:left w:val="single" w:sz="4" w:space="0" w:color="000000"/>
              <w:bottom w:val="single" w:sz="4" w:space="0" w:color="000000"/>
              <w:right w:val="single" w:sz="4" w:space="0" w:color="000000"/>
            </w:tcBorders>
            <w:vAlign w:val="center"/>
          </w:tcPr>
          <w:p w14:paraId="104CCC53" w14:textId="77777777" w:rsidR="00D84887" w:rsidRDefault="003028D2" w:rsidP="006C4C42">
            <w:pPr>
              <w:spacing w:before="40" w:after="40" w:line="240" w:lineRule="auto"/>
              <w:jc w:val="center"/>
              <w:rPr>
                <w:sz w:val="22"/>
                <w:szCs w:val="22"/>
              </w:rPr>
            </w:pPr>
            <w:r>
              <w:rPr>
                <w:sz w:val="22"/>
                <w:szCs w:val="22"/>
              </w:rPr>
              <w:t>2 horas/Crédito</w:t>
            </w:r>
          </w:p>
          <w:p w14:paraId="6D474878" w14:textId="77777777" w:rsidR="00D84887" w:rsidRDefault="003028D2" w:rsidP="006C4C42">
            <w:pPr>
              <w:spacing w:before="40" w:after="40" w:line="240" w:lineRule="auto"/>
              <w:jc w:val="center"/>
              <w:rPr>
                <w:sz w:val="22"/>
                <w:szCs w:val="22"/>
              </w:rPr>
            </w:pPr>
            <w:r>
              <w:rPr>
                <w:sz w:val="22"/>
                <w:szCs w:val="22"/>
              </w:rPr>
              <w:t>(limite de 2 atividades)</w:t>
            </w:r>
          </w:p>
        </w:tc>
      </w:tr>
      <w:tr w:rsidR="00D84887" w14:paraId="51B0A132" w14:textId="77777777">
        <w:trPr>
          <w:trHeight w:val="300"/>
          <w:jc w:val="center"/>
        </w:trPr>
        <w:tc>
          <w:tcPr>
            <w:tcW w:w="1710" w:type="dxa"/>
            <w:vMerge w:val="restart"/>
            <w:tcBorders>
              <w:top w:val="single" w:sz="4" w:space="0" w:color="000000"/>
              <w:left w:val="single" w:sz="4" w:space="0" w:color="000000"/>
              <w:bottom w:val="single" w:sz="4" w:space="0" w:color="000000"/>
              <w:right w:val="single" w:sz="4" w:space="0" w:color="000000"/>
            </w:tcBorders>
            <w:vAlign w:val="center"/>
          </w:tcPr>
          <w:p w14:paraId="2F532E62" w14:textId="77777777" w:rsidR="00D84887" w:rsidRPr="006C4C42" w:rsidRDefault="003028D2" w:rsidP="006C4C42">
            <w:pPr>
              <w:spacing w:before="40" w:after="40" w:line="240" w:lineRule="auto"/>
              <w:jc w:val="center"/>
              <w:rPr>
                <w:b/>
                <w:bCs/>
              </w:rPr>
            </w:pPr>
            <w:r w:rsidRPr="006C4C42">
              <w:rPr>
                <w:b/>
                <w:bCs/>
              </w:rPr>
              <w:t>Extensão</w:t>
            </w:r>
          </w:p>
        </w:tc>
        <w:tc>
          <w:tcPr>
            <w:tcW w:w="4620" w:type="dxa"/>
            <w:tcBorders>
              <w:top w:val="single" w:sz="4" w:space="0" w:color="000000"/>
              <w:left w:val="single" w:sz="4" w:space="0" w:color="000000"/>
              <w:bottom w:val="single" w:sz="4" w:space="0" w:color="000000"/>
              <w:right w:val="single" w:sz="4" w:space="0" w:color="000000"/>
            </w:tcBorders>
            <w:vAlign w:val="center"/>
          </w:tcPr>
          <w:p w14:paraId="252739AC" w14:textId="77777777" w:rsidR="00D84887" w:rsidRDefault="003028D2" w:rsidP="006C4C42">
            <w:pPr>
              <w:spacing w:before="40" w:after="40" w:line="240" w:lineRule="auto"/>
              <w:jc w:val="both"/>
              <w:rPr>
                <w:sz w:val="22"/>
                <w:szCs w:val="22"/>
              </w:rPr>
            </w:pPr>
            <w:r>
              <w:rPr>
                <w:sz w:val="22"/>
                <w:szCs w:val="22"/>
              </w:rPr>
              <w:t>Projeto de Extensão</w:t>
            </w:r>
          </w:p>
        </w:tc>
        <w:tc>
          <w:tcPr>
            <w:tcW w:w="2580" w:type="dxa"/>
            <w:tcBorders>
              <w:top w:val="single" w:sz="4" w:space="0" w:color="000000"/>
              <w:left w:val="single" w:sz="4" w:space="0" w:color="000000"/>
              <w:bottom w:val="single" w:sz="4" w:space="0" w:color="000000"/>
              <w:right w:val="single" w:sz="4" w:space="0" w:color="000000"/>
            </w:tcBorders>
            <w:vAlign w:val="center"/>
          </w:tcPr>
          <w:p w14:paraId="6CDC4DAE" w14:textId="4EA1FF9A" w:rsidR="00D84887" w:rsidRDefault="003028D2" w:rsidP="006C4C42">
            <w:pPr>
              <w:spacing w:before="40" w:after="40" w:line="240" w:lineRule="auto"/>
              <w:jc w:val="center"/>
              <w:rPr>
                <w:sz w:val="22"/>
                <w:szCs w:val="22"/>
              </w:rPr>
            </w:pPr>
            <w:r>
              <w:rPr>
                <w:sz w:val="22"/>
                <w:szCs w:val="22"/>
              </w:rPr>
              <w:t>12</w:t>
            </w:r>
            <w:r>
              <w:rPr>
                <w:sz w:val="22"/>
                <w:szCs w:val="22"/>
              </w:rPr>
              <w:t xml:space="preserve"> horas/atividade </w:t>
            </w:r>
          </w:p>
          <w:p w14:paraId="5A9CF004" w14:textId="77777777" w:rsidR="00D84887" w:rsidRDefault="003028D2" w:rsidP="006C4C42">
            <w:pPr>
              <w:spacing w:before="40" w:after="40" w:line="240" w:lineRule="auto"/>
              <w:jc w:val="center"/>
              <w:rPr>
                <w:sz w:val="22"/>
                <w:szCs w:val="22"/>
              </w:rPr>
            </w:pPr>
            <w:r>
              <w:rPr>
                <w:sz w:val="22"/>
                <w:szCs w:val="22"/>
              </w:rPr>
              <w:t>(sem limite)</w:t>
            </w:r>
          </w:p>
        </w:tc>
      </w:tr>
      <w:tr w:rsidR="00D84887" w14:paraId="54C0CB3A"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0024C98B" w14:textId="77777777" w:rsidR="00D84887" w:rsidRDefault="00D84887" w:rsidP="006C4C42">
            <w:pPr>
              <w:widowControl w:val="0"/>
              <w:spacing w:before="40" w:after="40" w:line="240" w:lineRule="auto"/>
              <w:rPr>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1E548CD3" w14:textId="77777777" w:rsidR="00D84887" w:rsidRDefault="003028D2" w:rsidP="006C4C42">
            <w:pPr>
              <w:spacing w:before="40" w:after="40" w:line="240" w:lineRule="auto"/>
              <w:jc w:val="both"/>
              <w:rPr>
                <w:sz w:val="22"/>
                <w:szCs w:val="22"/>
              </w:rPr>
            </w:pPr>
            <w:r>
              <w:rPr>
                <w:sz w:val="22"/>
                <w:szCs w:val="22"/>
              </w:rPr>
              <w:t>Estágio não-obrigatório. (Carga excedente ao estágio obrigatório)</w:t>
            </w:r>
          </w:p>
        </w:tc>
        <w:tc>
          <w:tcPr>
            <w:tcW w:w="2580" w:type="dxa"/>
            <w:tcBorders>
              <w:top w:val="single" w:sz="4" w:space="0" w:color="000000"/>
              <w:left w:val="single" w:sz="4" w:space="0" w:color="000000"/>
              <w:bottom w:val="single" w:sz="4" w:space="0" w:color="000000"/>
              <w:right w:val="single" w:sz="4" w:space="0" w:color="000000"/>
            </w:tcBorders>
            <w:vAlign w:val="center"/>
          </w:tcPr>
          <w:p w14:paraId="2CAB3E64" w14:textId="77777777" w:rsidR="00D84887" w:rsidRDefault="003028D2" w:rsidP="006C4C42">
            <w:pPr>
              <w:spacing w:before="40" w:after="40" w:line="240" w:lineRule="auto"/>
              <w:jc w:val="center"/>
              <w:rPr>
                <w:sz w:val="22"/>
                <w:szCs w:val="22"/>
              </w:rPr>
            </w:pPr>
            <w:r>
              <w:rPr>
                <w:sz w:val="22"/>
                <w:szCs w:val="22"/>
              </w:rPr>
              <w:t xml:space="preserve">12 horas/atividade </w:t>
            </w:r>
          </w:p>
          <w:p w14:paraId="40854BFC" w14:textId="77777777" w:rsidR="00D84887" w:rsidRDefault="003028D2" w:rsidP="006C4C42">
            <w:pPr>
              <w:spacing w:before="40" w:after="40" w:line="240" w:lineRule="auto"/>
              <w:jc w:val="center"/>
              <w:rPr>
                <w:sz w:val="22"/>
                <w:szCs w:val="22"/>
              </w:rPr>
            </w:pPr>
            <w:r>
              <w:rPr>
                <w:sz w:val="22"/>
                <w:szCs w:val="22"/>
              </w:rPr>
              <w:t>(limite de 2 atividades)</w:t>
            </w:r>
          </w:p>
        </w:tc>
      </w:tr>
      <w:tr w:rsidR="00D84887" w14:paraId="24034F62"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03415142" w14:textId="77777777" w:rsidR="00D84887" w:rsidRDefault="00D84887" w:rsidP="006C4C42">
            <w:pPr>
              <w:widowControl w:val="0"/>
              <w:spacing w:before="40" w:after="40" w:line="240" w:lineRule="auto"/>
              <w:rPr>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7BD6F4A4" w14:textId="77777777" w:rsidR="00D84887" w:rsidRDefault="003028D2" w:rsidP="006C4C42">
            <w:pPr>
              <w:spacing w:before="40" w:after="40" w:line="240" w:lineRule="auto"/>
              <w:jc w:val="both"/>
              <w:rPr>
                <w:sz w:val="22"/>
                <w:szCs w:val="22"/>
              </w:rPr>
            </w:pPr>
            <w:r>
              <w:rPr>
                <w:sz w:val="22"/>
                <w:szCs w:val="22"/>
              </w:rPr>
              <w:t>Representação estudantil (Participação em Centro Acadêmico, Diretório Estudantil, Conselhos)</w:t>
            </w:r>
          </w:p>
        </w:tc>
        <w:tc>
          <w:tcPr>
            <w:tcW w:w="2580" w:type="dxa"/>
            <w:tcBorders>
              <w:top w:val="single" w:sz="4" w:space="0" w:color="000000"/>
              <w:left w:val="single" w:sz="4" w:space="0" w:color="000000"/>
              <w:bottom w:val="single" w:sz="4" w:space="0" w:color="000000"/>
              <w:right w:val="single" w:sz="4" w:space="0" w:color="000000"/>
            </w:tcBorders>
            <w:vAlign w:val="center"/>
          </w:tcPr>
          <w:p w14:paraId="0074231B" w14:textId="37D7A145" w:rsidR="00D84887" w:rsidRDefault="003028D2" w:rsidP="006C4C42">
            <w:pPr>
              <w:spacing w:before="40" w:after="40" w:line="240" w:lineRule="auto"/>
              <w:jc w:val="center"/>
              <w:rPr>
                <w:sz w:val="22"/>
                <w:szCs w:val="22"/>
              </w:rPr>
            </w:pPr>
            <w:r>
              <w:rPr>
                <w:sz w:val="22"/>
                <w:szCs w:val="22"/>
              </w:rPr>
              <w:t>2</w:t>
            </w:r>
            <w:r>
              <w:rPr>
                <w:sz w:val="22"/>
                <w:szCs w:val="22"/>
              </w:rPr>
              <w:t xml:space="preserve"> horas/atividade</w:t>
            </w:r>
          </w:p>
          <w:p w14:paraId="02738007" w14:textId="77777777" w:rsidR="00D84887" w:rsidRDefault="003028D2" w:rsidP="006C4C42">
            <w:pPr>
              <w:spacing w:before="40" w:after="40" w:line="240" w:lineRule="auto"/>
              <w:jc w:val="center"/>
              <w:rPr>
                <w:sz w:val="22"/>
                <w:szCs w:val="22"/>
              </w:rPr>
            </w:pPr>
            <w:r>
              <w:rPr>
                <w:sz w:val="22"/>
                <w:szCs w:val="22"/>
              </w:rPr>
              <w:t>(sem limite)</w:t>
            </w:r>
          </w:p>
        </w:tc>
      </w:tr>
      <w:tr w:rsidR="00D84887" w14:paraId="5E986E62"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2E09227A" w14:textId="77777777" w:rsidR="00D84887" w:rsidRDefault="00D84887" w:rsidP="006C4C42">
            <w:pPr>
              <w:widowControl w:val="0"/>
              <w:spacing w:before="40" w:after="40" w:line="240" w:lineRule="auto"/>
              <w:rPr>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2F7C7288" w14:textId="77777777" w:rsidR="00D84887" w:rsidRDefault="003028D2" w:rsidP="006C4C42">
            <w:pPr>
              <w:spacing w:before="40" w:after="40" w:line="240" w:lineRule="auto"/>
              <w:jc w:val="both"/>
              <w:rPr>
                <w:sz w:val="22"/>
                <w:szCs w:val="22"/>
              </w:rPr>
            </w:pPr>
            <w:r>
              <w:rPr>
                <w:sz w:val="22"/>
                <w:szCs w:val="22"/>
              </w:rPr>
              <w:t>Participação em Campanhas sociais durante o período de integralização do curso.</w:t>
            </w:r>
          </w:p>
        </w:tc>
        <w:tc>
          <w:tcPr>
            <w:tcW w:w="2580" w:type="dxa"/>
            <w:tcBorders>
              <w:top w:val="single" w:sz="4" w:space="0" w:color="000000"/>
              <w:left w:val="single" w:sz="4" w:space="0" w:color="000000"/>
              <w:bottom w:val="single" w:sz="4" w:space="0" w:color="000000"/>
              <w:right w:val="single" w:sz="4" w:space="0" w:color="000000"/>
            </w:tcBorders>
            <w:vAlign w:val="center"/>
          </w:tcPr>
          <w:p w14:paraId="5442A32F" w14:textId="77777777" w:rsidR="00D84887" w:rsidRDefault="003028D2" w:rsidP="006C4C42">
            <w:pPr>
              <w:spacing w:before="40" w:after="40" w:line="240" w:lineRule="auto"/>
              <w:jc w:val="center"/>
              <w:rPr>
                <w:sz w:val="22"/>
                <w:szCs w:val="22"/>
              </w:rPr>
            </w:pPr>
            <w:r>
              <w:rPr>
                <w:sz w:val="22"/>
                <w:szCs w:val="22"/>
              </w:rPr>
              <w:t>1 horas/campanha</w:t>
            </w:r>
          </w:p>
          <w:p w14:paraId="1B7B271E" w14:textId="77777777" w:rsidR="00D84887" w:rsidRDefault="003028D2" w:rsidP="006C4C42">
            <w:pPr>
              <w:spacing w:before="40" w:after="40" w:line="240" w:lineRule="auto"/>
              <w:jc w:val="center"/>
              <w:rPr>
                <w:sz w:val="22"/>
                <w:szCs w:val="22"/>
              </w:rPr>
            </w:pPr>
            <w:r>
              <w:rPr>
                <w:sz w:val="22"/>
                <w:szCs w:val="22"/>
              </w:rPr>
              <w:t>(sem limite)</w:t>
            </w:r>
          </w:p>
        </w:tc>
      </w:tr>
      <w:tr w:rsidR="00D84887" w14:paraId="5EED1A83"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18CF8031" w14:textId="77777777" w:rsidR="00D84887" w:rsidRDefault="00D84887" w:rsidP="006C4C42">
            <w:pPr>
              <w:widowControl w:val="0"/>
              <w:spacing w:before="40" w:after="40" w:line="240" w:lineRule="auto"/>
              <w:rPr>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6B75A26D" w14:textId="77777777" w:rsidR="00D84887" w:rsidRDefault="003028D2" w:rsidP="006C4C42">
            <w:pPr>
              <w:spacing w:before="40" w:after="40" w:line="240" w:lineRule="auto"/>
              <w:jc w:val="both"/>
              <w:rPr>
                <w:sz w:val="22"/>
                <w:szCs w:val="22"/>
              </w:rPr>
            </w:pPr>
            <w:r>
              <w:rPr>
                <w:sz w:val="22"/>
                <w:szCs w:val="22"/>
              </w:rPr>
              <w:t>Participação em c</w:t>
            </w:r>
            <w:r>
              <w:rPr>
                <w:sz w:val="22"/>
                <w:szCs w:val="22"/>
              </w:rPr>
              <w:t>urso de extensão oferecido à comunidade em geral como palestrante ou monitor</w:t>
            </w:r>
          </w:p>
        </w:tc>
        <w:tc>
          <w:tcPr>
            <w:tcW w:w="2580" w:type="dxa"/>
            <w:tcBorders>
              <w:top w:val="single" w:sz="4" w:space="0" w:color="000000"/>
              <w:left w:val="single" w:sz="4" w:space="0" w:color="000000"/>
              <w:bottom w:val="single" w:sz="4" w:space="0" w:color="000000"/>
              <w:right w:val="single" w:sz="4" w:space="0" w:color="000000"/>
            </w:tcBorders>
            <w:vAlign w:val="center"/>
          </w:tcPr>
          <w:p w14:paraId="1AE52C81" w14:textId="77777777" w:rsidR="00D84887" w:rsidRDefault="003028D2" w:rsidP="006C4C42">
            <w:pPr>
              <w:spacing w:before="40" w:after="40" w:line="240" w:lineRule="auto"/>
              <w:jc w:val="center"/>
              <w:rPr>
                <w:sz w:val="22"/>
                <w:szCs w:val="22"/>
              </w:rPr>
            </w:pPr>
            <w:r>
              <w:rPr>
                <w:sz w:val="22"/>
                <w:szCs w:val="22"/>
              </w:rPr>
              <w:t xml:space="preserve">1 horas/atividade </w:t>
            </w:r>
          </w:p>
          <w:p w14:paraId="64E922E8" w14:textId="77777777" w:rsidR="00D84887" w:rsidRDefault="003028D2" w:rsidP="006C4C42">
            <w:pPr>
              <w:spacing w:before="40" w:after="40" w:line="240" w:lineRule="auto"/>
              <w:jc w:val="center"/>
              <w:rPr>
                <w:sz w:val="22"/>
                <w:szCs w:val="22"/>
              </w:rPr>
            </w:pPr>
            <w:r>
              <w:rPr>
                <w:sz w:val="22"/>
                <w:szCs w:val="22"/>
              </w:rPr>
              <w:t>(limite de 5 atividades)</w:t>
            </w:r>
          </w:p>
        </w:tc>
      </w:tr>
      <w:tr w:rsidR="00D84887" w14:paraId="186063C3"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491EF393" w14:textId="77777777" w:rsidR="00D84887" w:rsidRDefault="00D84887" w:rsidP="006C4C42">
            <w:pPr>
              <w:widowControl w:val="0"/>
              <w:spacing w:before="40" w:after="40" w:line="240" w:lineRule="auto"/>
              <w:rPr>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43731C07" w14:textId="77777777" w:rsidR="00D84887" w:rsidRDefault="003028D2" w:rsidP="006C4C42">
            <w:pPr>
              <w:spacing w:before="40" w:after="40" w:line="240" w:lineRule="auto"/>
              <w:jc w:val="both"/>
              <w:rPr>
                <w:sz w:val="22"/>
                <w:szCs w:val="22"/>
              </w:rPr>
            </w:pPr>
            <w:r>
              <w:rPr>
                <w:sz w:val="22"/>
                <w:szCs w:val="22"/>
              </w:rPr>
              <w:t>Participação em mostras e apresentações à comunidade durante o período de integralização do Curso.</w:t>
            </w:r>
          </w:p>
        </w:tc>
        <w:tc>
          <w:tcPr>
            <w:tcW w:w="2580" w:type="dxa"/>
            <w:tcBorders>
              <w:top w:val="single" w:sz="4" w:space="0" w:color="000000"/>
              <w:left w:val="single" w:sz="4" w:space="0" w:color="000000"/>
              <w:bottom w:val="single" w:sz="4" w:space="0" w:color="000000"/>
              <w:right w:val="single" w:sz="4" w:space="0" w:color="000000"/>
            </w:tcBorders>
            <w:vAlign w:val="center"/>
          </w:tcPr>
          <w:p w14:paraId="32071947" w14:textId="77777777" w:rsidR="00D84887" w:rsidRDefault="003028D2" w:rsidP="006C4C42">
            <w:pPr>
              <w:spacing w:before="40" w:after="40" w:line="240" w:lineRule="auto"/>
              <w:jc w:val="center"/>
              <w:rPr>
                <w:sz w:val="22"/>
                <w:szCs w:val="22"/>
              </w:rPr>
            </w:pPr>
            <w:r>
              <w:rPr>
                <w:sz w:val="22"/>
                <w:szCs w:val="22"/>
              </w:rPr>
              <w:t xml:space="preserve">1 hora/atividade </w:t>
            </w:r>
          </w:p>
          <w:p w14:paraId="55617F60" w14:textId="77777777" w:rsidR="00D84887" w:rsidRDefault="003028D2" w:rsidP="006C4C42">
            <w:pPr>
              <w:spacing w:before="40" w:after="40" w:line="240" w:lineRule="auto"/>
              <w:jc w:val="center"/>
              <w:rPr>
                <w:sz w:val="22"/>
                <w:szCs w:val="22"/>
              </w:rPr>
            </w:pPr>
            <w:r>
              <w:rPr>
                <w:sz w:val="22"/>
                <w:szCs w:val="22"/>
              </w:rPr>
              <w:t>(limite de 5 atividades)</w:t>
            </w:r>
          </w:p>
        </w:tc>
      </w:tr>
      <w:tr w:rsidR="00D84887" w14:paraId="7FD3125E"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44DFFA2B" w14:textId="77777777" w:rsidR="00D84887" w:rsidRDefault="00D84887" w:rsidP="006C4C42">
            <w:pPr>
              <w:widowControl w:val="0"/>
              <w:spacing w:before="40" w:after="40" w:line="240" w:lineRule="auto"/>
              <w:rPr>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5F8D24A7" w14:textId="77777777" w:rsidR="00D84887" w:rsidRDefault="003028D2" w:rsidP="006C4C42">
            <w:pPr>
              <w:spacing w:before="40" w:after="40" w:line="240" w:lineRule="auto"/>
              <w:jc w:val="both"/>
              <w:rPr>
                <w:sz w:val="22"/>
                <w:szCs w:val="22"/>
              </w:rPr>
            </w:pPr>
            <w:r>
              <w:rPr>
                <w:sz w:val="22"/>
                <w:szCs w:val="22"/>
              </w:rPr>
              <w:t>Visitas técnicas realizadas em eventos</w:t>
            </w:r>
          </w:p>
        </w:tc>
        <w:tc>
          <w:tcPr>
            <w:tcW w:w="2580" w:type="dxa"/>
            <w:tcBorders>
              <w:top w:val="single" w:sz="4" w:space="0" w:color="000000"/>
              <w:left w:val="single" w:sz="4" w:space="0" w:color="000000"/>
              <w:bottom w:val="single" w:sz="4" w:space="0" w:color="000000"/>
              <w:right w:val="single" w:sz="4" w:space="0" w:color="000000"/>
            </w:tcBorders>
            <w:vAlign w:val="center"/>
          </w:tcPr>
          <w:p w14:paraId="44C3FD20" w14:textId="77777777" w:rsidR="00D84887" w:rsidRDefault="003028D2" w:rsidP="006C4C42">
            <w:pPr>
              <w:spacing w:before="40" w:after="40" w:line="240" w:lineRule="auto"/>
              <w:jc w:val="center"/>
              <w:rPr>
                <w:sz w:val="22"/>
                <w:szCs w:val="22"/>
              </w:rPr>
            </w:pPr>
            <w:r>
              <w:rPr>
                <w:sz w:val="22"/>
                <w:szCs w:val="22"/>
              </w:rPr>
              <w:t>1 horas/participação</w:t>
            </w:r>
          </w:p>
          <w:p w14:paraId="2DD28207" w14:textId="77777777" w:rsidR="00D84887" w:rsidRDefault="003028D2" w:rsidP="006C4C42">
            <w:pPr>
              <w:spacing w:before="40" w:after="40" w:line="240" w:lineRule="auto"/>
              <w:jc w:val="center"/>
              <w:rPr>
                <w:sz w:val="22"/>
                <w:szCs w:val="22"/>
              </w:rPr>
            </w:pPr>
            <w:r>
              <w:rPr>
                <w:sz w:val="22"/>
                <w:szCs w:val="22"/>
              </w:rPr>
              <w:t>(máximo 5 atividades)</w:t>
            </w:r>
          </w:p>
        </w:tc>
      </w:tr>
      <w:tr w:rsidR="00D84887" w14:paraId="44CE586E" w14:textId="77777777">
        <w:trPr>
          <w:trHeight w:val="300"/>
          <w:jc w:val="center"/>
        </w:trPr>
        <w:tc>
          <w:tcPr>
            <w:tcW w:w="1710" w:type="dxa"/>
            <w:vMerge/>
            <w:tcBorders>
              <w:top w:val="single" w:sz="4" w:space="0" w:color="000000"/>
              <w:left w:val="single" w:sz="4" w:space="0" w:color="000000"/>
              <w:bottom w:val="single" w:sz="4" w:space="0" w:color="000000"/>
              <w:right w:val="single" w:sz="4" w:space="0" w:color="000000"/>
            </w:tcBorders>
            <w:vAlign w:val="center"/>
          </w:tcPr>
          <w:p w14:paraId="5F749975" w14:textId="77777777" w:rsidR="00D84887" w:rsidRDefault="00D84887" w:rsidP="006C4C42">
            <w:pPr>
              <w:widowControl w:val="0"/>
              <w:spacing w:before="40" w:after="40" w:line="240" w:lineRule="auto"/>
              <w:rPr>
                <w:sz w:val="22"/>
                <w:szCs w:val="22"/>
              </w:rPr>
            </w:pPr>
          </w:p>
        </w:tc>
        <w:tc>
          <w:tcPr>
            <w:tcW w:w="4620" w:type="dxa"/>
            <w:tcBorders>
              <w:top w:val="single" w:sz="4" w:space="0" w:color="000000"/>
              <w:left w:val="single" w:sz="4" w:space="0" w:color="000000"/>
              <w:bottom w:val="single" w:sz="4" w:space="0" w:color="000000"/>
              <w:right w:val="single" w:sz="4" w:space="0" w:color="000000"/>
            </w:tcBorders>
            <w:vAlign w:val="center"/>
          </w:tcPr>
          <w:p w14:paraId="172FFA58" w14:textId="77777777" w:rsidR="00D84887" w:rsidRDefault="003028D2" w:rsidP="006C4C42">
            <w:pPr>
              <w:spacing w:before="40" w:after="40" w:line="240" w:lineRule="auto"/>
              <w:jc w:val="both"/>
              <w:rPr>
                <w:sz w:val="22"/>
                <w:szCs w:val="22"/>
              </w:rPr>
            </w:pPr>
            <w:r>
              <w:rPr>
                <w:sz w:val="22"/>
                <w:szCs w:val="22"/>
              </w:rPr>
              <w:t>Apresentação artística e/ou esportiva representando IFSULDEMINAS.</w:t>
            </w:r>
          </w:p>
        </w:tc>
        <w:tc>
          <w:tcPr>
            <w:tcW w:w="2580" w:type="dxa"/>
            <w:tcBorders>
              <w:top w:val="single" w:sz="4" w:space="0" w:color="000000"/>
              <w:left w:val="single" w:sz="4" w:space="0" w:color="000000"/>
              <w:bottom w:val="single" w:sz="4" w:space="0" w:color="000000"/>
              <w:right w:val="single" w:sz="4" w:space="0" w:color="000000"/>
            </w:tcBorders>
            <w:vAlign w:val="center"/>
          </w:tcPr>
          <w:p w14:paraId="26A3B778" w14:textId="77777777" w:rsidR="00D84887" w:rsidRDefault="003028D2" w:rsidP="006C4C42">
            <w:pPr>
              <w:spacing w:before="40" w:after="40" w:line="240" w:lineRule="auto"/>
              <w:jc w:val="center"/>
              <w:rPr>
                <w:sz w:val="22"/>
                <w:szCs w:val="22"/>
              </w:rPr>
            </w:pPr>
            <w:r>
              <w:rPr>
                <w:sz w:val="22"/>
                <w:szCs w:val="22"/>
              </w:rPr>
              <w:t>1 horas/participação</w:t>
            </w:r>
          </w:p>
          <w:p w14:paraId="71C24497" w14:textId="77777777" w:rsidR="00D84887" w:rsidRDefault="003028D2" w:rsidP="006C4C42">
            <w:pPr>
              <w:spacing w:before="40" w:after="40" w:line="240" w:lineRule="auto"/>
              <w:jc w:val="center"/>
              <w:rPr>
                <w:sz w:val="22"/>
                <w:szCs w:val="22"/>
              </w:rPr>
            </w:pPr>
            <w:r>
              <w:rPr>
                <w:sz w:val="22"/>
                <w:szCs w:val="22"/>
              </w:rPr>
              <w:t>(máximo 5 atividades)</w:t>
            </w:r>
          </w:p>
        </w:tc>
      </w:tr>
    </w:tbl>
    <w:p w14:paraId="0CA6A48D" w14:textId="77777777" w:rsidR="00D84887" w:rsidRDefault="00D84887" w:rsidP="006C4C42">
      <w:pPr>
        <w:spacing w:before="40" w:after="40" w:line="240" w:lineRule="auto"/>
        <w:jc w:val="both"/>
      </w:pPr>
    </w:p>
    <w:sectPr w:rsidR="00D84887">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C95A4" w14:textId="77777777" w:rsidR="003028D2" w:rsidRDefault="003028D2">
      <w:pPr>
        <w:spacing w:before="0" w:after="0" w:line="240" w:lineRule="auto"/>
      </w:pPr>
      <w:r>
        <w:separator/>
      </w:r>
    </w:p>
  </w:endnote>
  <w:endnote w:type="continuationSeparator" w:id="0">
    <w:p w14:paraId="4FE995CA" w14:textId="77777777" w:rsidR="003028D2" w:rsidRDefault="003028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06670" w14:textId="77777777" w:rsidR="00D84887" w:rsidRDefault="003028D2">
    <w:pPr>
      <w:pBdr>
        <w:top w:val="nil"/>
        <w:left w:val="nil"/>
        <w:bottom w:val="nil"/>
        <w:right w:val="nil"/>
        <w:between w:val="nil"/>
      </w:pBdr>
      <w:tabs>
        <w:tab w:val="center" w:pos="4252"/>
        <w:tab w:val="right" w:pos="8504"/>
      </w:tabs>
      <w:spacing w:after="0" w:line="240" w:lineRule="auto"/>
      <w:jc w:val="center"/>
      <w:rPr>
        <w:color w:val="000000"/>
        <w:sz w:val="20"/>
        <w:szCs w:val="20"/>
      </w:rPr>
    </w:pPr>
    <w:r>
      <w:rPr>
        <w:color w:val="000000"/>
        <w:sz w:val="20"/>
        <w:szCs w:val="20"/>
      </w:rPr>
      <w:t>Av. Maria da Conceição Santos, nº 900, Parque Real, Pouso Alegre – MG.</w:t>
    </w:r>
  </w:p>
  <w:p w14:paraId="4226CB6D" w14:textId="77777777" w:rsidR="00D84887" w:rsidRDefault="003028D2">
    <w:pPr>
      <w:pBdr>
        <w:top w:val="nil"/>
        <w:left w:val="nil"/>
        <w:bottom w:val="nil"/>
        <w:right w:val="nil"/>
        <w:between w:val="nil"/>
      </w:pBdr>
      <w:tabs>
        <w:tab w:val="center" w:pos="4252"/>
        <w:tab w:val="right" w:pos="8504"/>
      </w:tabs>
      <w:spacing w:after="0" w:line="240" w:lineRule="auto"/>
      <w:jc w:val="center"/>
      <w:rPr>
        <w:color w:val="000000"/>
        <w:sz w:val="20"/>
        <w:szCs w:val="20"/>
      </w:rPr>
    </w:pPr>
    <w:r>
      <w:rPr>
        <w:color w:val="000000"/>
        <w:sz w:val="20"/>
        <w:szCs w:val="20"/>
      </w:rPr>
      <w:t>CEP: 37560-260. Tel.: (35) 3427-6600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6AA4B" w14:textId="77777777" w:rsidR="003028D2" w:rsidRDefault="003028D2">
      <w:pPr>
        <w:spacing w:before="0" w:after="0" w:line="240" w:lineRule="auto"/>
      </w:pPr>
      <w:r>
        <w:separator/>
      </w:r>
    </w:p>
  </w:footnote>
  <w:footnote w:type="continuationSeparator" w:id="0">
    <w:p w14:paraId="11205637" w14:textId="77777777" w:rsidR="003028D2" w:rsidRDefault="003028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EE4FE" w14:textId="77777777" w:rsidR="00D84887" w:rsidRDefault="003028D2">
    <w:pPr>
      <w:spacing w:after="0" w:line="240" w:lineRule="auto"/>
      <w:jc w:val="center"/>
    </w:pPr>
    <w:r>
      <w:rPr>
        <w:noProof/>
      </w:rPr>
      <w:drawing>
        <wp:anchor distT="0" distB="0" distL="114935" distR="114935" simplePos="0" relativeHeight="251658240" behindDoc="0" locked="0" layoutInCell="1" hidden="0" allowOverlap="1" wp14:anchorId="2AAE72D0" wp14:editId="017763CB">
          <wp:simplePos x="0" y="0"/>
          <wp:positionH relativeFrom="column">
            <wp:posOffset>2524125</wp:posOffset>
          </wp:positionH>
          <wp:positionV relativeFrom="paragraph">
            <wp:posOffset>-95249</wp:posOffset>
          </wp:positionV>
          <wp:extent cx="689610" cy="689610"/>
          <wp:effectExtent l="0" t="0" r="0" b="0"/>
          <wp:wrapSquare wrapText="bothSides" distT="0" distB="0" distL="114935" distR="1149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9610" cy="689610"/>
                  </a:xfrm>
                  <a:prstGeom prst="rect">
                    <a:avLst/>
                  </a:prstGeom>
                  <a:ln/>
                </pic:spPr>
              </pic:pic>
            </a:graphicData>
          </a:graphic>
        </wp:anchor>
      </w:drawing>
    </w:r>
  </w:p>
  <w:p w14:paraId="01B39F8C" w14:textId="77777777" w:rsidR="00D84887" w:rsidRDefault="00D84887">
    <w:pPr>
      <w:spacing w:after="0" w:line="240" w:lineRule="auto"/>
      <w:jc w:val="center"/>
      <w:rPr>
        <w:sz w:val="22"/>
        <w:szCs w:val="22"/>
      </w:rPr>
    </w:pPr>
  </w:p>
  <w:p w14:paraId="62FC64F8" w14:textId="77777777" w:rsidR="00D84887" w:rsidRDefault="00D84887">
    <w:pPr>
      <w:spacing w:after="0" w:line="240" w:lineRule="auto"/>
    </w:pPr>
  </w:p>
  <w:p w14:paraId="07BA7742" w14:textId="77777777" w:rsidR="00D84887" w:rsidRDefault="003028D2">
    <w:pPr>
      <w:spacing w:after="0" w:line="240" w:lineRule="auto"/>
      <w:rPr>
        <w:sz w:val="20"/>
        <w:szCs w:val="20"/>
      </w:rPr>
    </w:pPr>
    <w:r>
      <w:rPr>
        <w:sz w:val="20"/>
        <w:szCs w:val="20"/>
      </w:rPr>
      <w:t xml:space="preserve">                                                               MINISTÉRIO DA EDUCAÇÃO</w:t>
    </w:r>
  </w:p>
  <w:p w14:paraId="177DDE72" w14:textId="77777777" w:rsidR="00D84887" w:rsidRDefault="003028D2">
    <w:pPr>
      <w:spacing w:after="0" w:line="240" w:lineRule="auto"/>
      <w:jc w:val="center"/>
      <w:rPr>
        <w:sz w:val="20"/>
        <w:szCs w:val="20"/>
      </w:rPr>
    </w:pPr>
    <w:r>
      <w:rPr>
        <w:sz w:val="20"/>
        <w:szCs w:val="20"/>
      </w:rPr>
      <w:t>SECRETARIA DE EDUCAÇÃO PROFISSIONAL E T</w:t>
    </w:r>
    <w:r>
      <w:rPr>
        <w:sz w:val="20"/>
        <w:szCs w:val="20"/>
      </w:rPr>
      <w:t>ECNOLÓGICA</w:t>
    </w:r>
  </w:p>
  <w:p w14:paraId="52CB691F" w14:textId="77777777" w:rsidR="00D84887" w:rsidRDefault="003028D2">
    <w:pPr>
      <w:spacing w:after="0" w:line="240" w:lineRule="auto"/>
      <w:jc w:val="center"/>
      <w:rPr>
        <w:sz w:val="20"/>
        <w:szCs w:val="20"/>
      </w:rPr>
    </w:pPr>
    <w:r>
      <w:rPr>
        <w:sz w:val="20"/>
        <w:szCs w:val="20"/>
      </w:rPr>
      <w:t>INSTITUTO FEDERAL DE EDUCAÇÃO, CIÊNCIA E TECNOLOGIA DO SUL DE MINAS GERAIS</w:t>
    </w:r>
  </w:p>
  <w:p w14:paraId="608C9C75" w14:textId="77777777" w:rsidR="00D84887" w:rsidRDefault="003028D2">
    <w:pPr>
      <w:spacing w:after="0" w:line="240" w:lineRule="auto"/>
      <w:jc w:val="center"/>
      <w:rPr>
        <w:sz w:val="20"/>
        <w:szCs w:val="20"/>
      </w:rPr>
    </w:pPr>
    <w:r>
      <w:rPr>
        <w:i/>
        <w:sz w:val="20"/>
        <w:szCs w:val="20"/>
      </w:rPr>
      <w:t>CAMPUS</w:t>
    </w:r>
    <w:r>
      <w:rPr>
        <w:sz w:val="20"/>
        <w:szCs w:val="20"/>
      </w:rPr>
      <w:t xml:space="preserve"> POUSO ALEGRE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31B64"/>
    <w:multiLevelType w:val="multilevel"/>
    <w:tmpl w:val="EC623220"/>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198B309D"/>
    <w:multiLevelType w:val="multilevel"/>
    <w:tmpl w:val="76AC3E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655B66"/>
    <w:multiLevelType w:val="multilevel"/>
    <w:tmpl w:val="4E72D6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76BBF"/>
    <w:multiLevelType w:val="multilevel"/>
    <w:tmpl w:val="A4109B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5B4F95"/>
    <w:multiLevelType w:val="multilevel"/>
    <w:tmpl w:val="7B9A31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87"/>
    <w:rsid w:val="003028D2"/>
    <w:rsid w:val="006C4C42"/>
    <w:rsid w:val="00820262"/>
    <w:rsid w:val="00D84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F2B2"/>
  <w15:docId w15:val="{29F5E7E1-12E8-469D-A388-08B8AFC6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C6"/>
  </w:style>
  <w:style w:type="paragraph" w:styleId="Ttulo1">
    <w:name w:val="heading 1"/>
    <w:basedOn w:val="Normal"/>
    <w:next w:val="Normal"/>
    <w:link w:val="Ttulo1Char"/>
    <w:uiPriority w:val="9"/>
    <w:qFormat/>
    <w:rsid w:val="00C633C6"/>
    <w:pPr>
      <w:keepNext/>
      <w:keepLines/>
      <w:spacing w:before="240" w:after="240"/>
      <w:jc w:val="center"/>
      <w:outlineLvl w:val="0"/>
    </w:pPr>
    <w:rPr>
      <w:rFonts w:eastAsiaTheme="majorEastAsia" w:cstheme="majorBidi"/>
      <w:b/>
      <w:bCs/>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pPr>
    <w:rPr>
      <w:rFonts w:ascii="Liberation Sans" w:eastAsia="Microsoft YaHei" w:hAnsi="Liberation Sans" w:cs="Lucida Sans"/>
      <w:sz w:val="28"/>
      <w:szCs w:val="28"/>
    </w:rPr>
  </w:style>
  <w:style w:type="character" w:customStyle="1" w:styleId="CabealhoChar">
    <w:name w:val="Cabeçalho Char"/>
    <w:basedOn w:val="Fontepargpadro"/>
    <w:link w:val="Cabealho"/>
    <w:uiPriority w:val="99"/>
    <w:qFormat/>
    <w:rsid w:val="00033A19"/>
  </w:style>
  <w:style w:type="character" w:customStyle="1" w:styleId="RodapChar">
    <w:name w:val="Rodapé Char"/>
    <w:basedOn w:val="Fontepargpadro"/>
    <w:link w:val="Rodap"/>
    <w:uiPriority w:val="99"/>
    <w:qFormat/>
    <w:rsid w:val="00033A19"/>
  </w:style>
  <w:style w:type="character" w:customStyle="1" w:styleId="Ttulo1Char">
    <w:name w:val="Título 1 Char"/>
    <w:basedOn w:val="Fontepargpadro"/>
    <w:link w:val="Ttulo1"/>
    <w:uiPriority w:val="9"/>
    <w:qFormat/>
    <w:rsid w:val="00C633C6"/>
    <w:rPr>
      <w:rFonts w:ascii="Times New Roman" w:eastAsiaTheme="majorEastAsia" w:hAnsi="Times New Roman" w:cstheme="majorBidi"/>
      <w:b/>
      <w:bCs/>
      <w:sz w:val="28"/>
      <w:szCs w:val="28"/>
    </w:rPr>
  </w:style>
  <w:style w:type="character" w:styleId="Refdecomentrio">
    <w:name w:val="annotation reference"/>
    <w:basedOn w:val="Fontepargpadro"/>
    <w:uiPriority w:val="99"/>
    <w:semiHidden/>
    <w:unhideWhenUsed/>
    <w:qFormat/>
    <w:rsid w:val="00545A83"/>
    <w:rPr>
      <w:sz w:val="16"/>
      <w:szCs w:val="16"/>
    </w:rPr>
  </w:style>
  <w:style w:type="character" w:customStyle="1" w:styleId="TextodecomentrioChar">
    <w:name w:val="Texto de comentário Char"/>
    <w:basedOn w:val="Fontepargpadro"/>
    <w:link w:val="Textodecomentrio"/>
    <w:uiPriority w:val="99"/>
    <w:semiHidden/>
    <w:qFormat/>
    <w:rsid w:val="00545A83"/>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qFormat/>
    <w:rsid w:val="00545A83"/>
    <w:rPr>
      <w:rFonts w:ascii="Times New Roman" w:hAnsi="Times New Roman"/>
      <w:b/>
      <w:bCs/>
      <w:sz w:val="20"/>
      <w:szCs w:val="20"/>
    </w:rPr>
  </w:style>
  <w:style w:type="character" w:customStyle="1" w:styleId="TextodebaloChar">
    <w:name w:val="Texto de balão Char"/>
    <w:basedOn w:val="Fontepargpadro"/>
    <w:link w:val="Textodebalo"/>
    <w:uiPriority w:val="99"/>
    <w:semiHidden/>
    <w:qFormat/>
    <w:rsid w:val="00545A83"/>
    <w:rPr>
      <w:rFonts w:ascii="Tahoma" w:hAnsi="Tahoma" w:cs="Tahoma"/>
      <w:sz w:val="16"/>
      <w:szCs w:val="16"/>
    </w:rPr>
  </w:style>
  <w:style w:type="paragraph" w:styleId="Corpodetexto">
    <w:name w:val="Body Text"/>
    <w:basedOn w:val="Normal"/>
    <w:pPr>
      <w:spacing w:before="0" w:after="140" w:line="288" w:lineRule="auto"/>
    </w:pPr>
  </w:style>
  <w:style w:type="paragraph" w:styleId="Lista">
    <w:name w:val="List"/>
    <w:basedOn w:val="Corpodetexto"/>
    <w:rPr>
      <w:rFonts w:cs="Lucida Sans"/>
    </w:rPr>
  </w:style>
  <w:style w:type="paragraph" w:styleId="Legenda">
    <w:name w:val="caption"/>
    <w:basedOn w:val="Normal"/>
    <w:qFormat/>
    <w:pPr>
      <w:suppressLineNumbers/>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link w:val="CabealhoChar"/>
    <w:uiPriority w:val="99"/>
    <w:unhideWhenUsed/>
    <w:rsid w:val="00033A19"/>
    <w:pPr>
      <w:tabs>
        <w:tab w:val="center" w:pos="4252"/>
        <w:tab w:val="right" w:pos="8504"/>
      </w:tabs>
      <w:spacing w:after="0" w:line="240" w:lineRule="auto"/>
    </w:pPr>
  </w:style>
  <w:style w:type="paragraph" w:styleId="Rodap">
    <w:name w:val="footer"/>
    <w:basedOn w:val="Normal"/>
    <w:link w:val="RodapChar"/>
    <w:uiPriority w:val="99"/>
    <w:unhideWhenUsed/>
    <w:rsid w:val="00033A19"/>
    <w:pPr>
      <w:tabs>
        <w:tab w:val="center" w:pos="4252"/>
        <w:tab w:val="right" w:pos="8504"/>
      </w:tabs>
      <w:spacing w:after="0" w:line="240" w:lineRule="auto"/>
    </w:pPr>
  </w:style>
  <w:style w:type="paragraph" w:styleId="Textodecomentrio">
    <w:name w:val="annotation text"/>
    <w:basedOn w:val="Normal"/>
    <w:link w:val="TextodecomentrioChar"/>
    <w:uiPriority w:val="99"/>
    <w:semiHidden/>
    <w:unhideWhenUsed/>
    <w:qFormat/>
    <w:rsid w:val="00545A83"/>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545A83"/>
    <w:rPr>
      <w:b/>
      <w:bCs/>
    </w:rPr>
  </w:style>
  <w:style w:type="paragraph" w:styleId="Textodebalo">
    <w:name w:val="Balloon Text"/>
    <w:basedOn w:val="Normal"/>
    <w:link w:val="TextodebaloChar"/>
    <w:uiPriority w:val="99"/>
    <w:semiHidden/>
    <w:unhideWhenUsed/>
    <w:qFormat/>
    <w:rsid w:val="00545A83"/>
    <w:pPr>
      <w:spacing w:before="0" w:after="0" w:line="240" w:lineRule="auto"/>
    </w:pPr>
    <w:rPr>
      <w:rFonts w:ascii="Tahoma" w:hAnsi="Tahoma" w:cs="Tahoma"/>
      <w:sz w:val="16"/>
      <w:szCs w:val="16"/>
    </w:rPr>
  </w:style>
  <w:style w:type="paragraph" w:styleId="PargrafodaLista">
    <w:name w:val="List Paragraph"/>
    <w:basedOn w:val="Normal"/>
    <w:uiPriority w:val="34"/>
    <w:qFormat/>
    <w:rsid w:val="007A499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8aSUQsnVE+QWzUyyNosO3N9QQ==">AMUW2mVG9513EPf4JP1WpeJqk0wR1bAt46KQmGCoLoeqT1a1vzf3/P/eZF41adFqKGWuhVqlssHS69eM0Xbqa8elEE4G5mvpvMGYDpy9pmYr1NqkPKrcwotvLWx5gBjOjkRHM9+pL/Ct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2212</Words>
  <Characters>11951</Characters>
  <Application>Microsoft Office Word</Application>
  <DocSecurity>0</DocSecurity>
  <Lines>99</Lines>
  <Paragraphs>28</Paragraphs>
  <ScaleCrop>false</ScaleCrop>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Roniérik</dc:creator>
  <cp:lastModifiedBy>Victor Aias</cp:lastModifiedBy>
  <cp:revision>4</cp:revision>
  <dcterms:created xsi:type="dcterms:W3CDTF">2018-08-06T15:02:00Z</dcterms:created>
  <dcterms:modified xsi:type="dcterms:W3CDTF">2021-04-02T01:55:00Z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